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DB" w:rsidRPr="0084376D" w:rsidRDefault="00F966DB" w:rsidP="00297DE9">
      <w:pPr>
        <w:rPr>
          <w:b/>
          <w:sz w:val="22"/>
          <w:szCs w:val="22"/>
        </w:rPr>
      </w:pPr>
      <w:r w:rsidRPr="0084376D">
        <w:rPr>
          <w:b/>
          <w:sz w:val="22"/>
          <w:szCs w:val="22"/>
        </w:rPr>
        <w:t>Notulen Gemeenteraadszitting van 20/05/2014</w:t>
      </w:r>
    </w:p>
    <w:p w:rsidR="00F966DB" w:rsidRDefault="00F966DB" w:rsidP="00297DE9">
      <w:pPr>
        <w:rPr>
          <w:rFonts w:ascii="Verdana" w:hAnsi="Verdana"/>
          <w:sz w:val="24"/>
        </w:rPr>
      </w:pPr>
    </w:p>
    <w:tbl>
      <w:tblPr>
        <w:tblW w:w="9320" w:type="dxa"/>
        <w:tblLook w:val="00A0"/>
      </w:tblPr>
      <w:tblGrid>
        <w:gridCol w:w="1963"/>
        <w:gridCol w:w="7357"/>
      </w:tblGrid>
      <w:tr w:rsidR="00F966DB" w:rsidTr="00FB48FD">
        <w:tc>
          <w:tcPr>
            <w:tcW w:w="1963" w:type="dxa"/>
            <w:tcBorders>
              <w:top w:val="nil"/>
              <w:left w:val="nil"/>
              <w:bottom w:val="nil"/>
              <w:right w:val="nil"/>
            </w:tcBorders>
          </w:tcPr>
          <w:p w:rsidR="00F966DB" w:rsidRPr="00FB48FD" w:rsidRDefault="00F966DB" w:rsidP="00FB48FD">
            <w:pPr>
              <w:pStyle w:val="Normal1"/>
              <w:tabs>
                <w:tab w:val="left" w:pos="3119"/>
                <w:tab w:val="left" w:pos="6237"/>
              </w:tabs>
              <w:rPr>
                <w:b/>
                <w:sz w:val="20"/>
                <w:szCs w:val="20"/>
              </w:rPr>
            </w:pPr>
            <w:r w:rsidRPr="00FB48FD">
              <w:rPr>
                <w:b/>
                <w:sz w:val="20"/>
                <w:szCs w:val="20"/>
              </w:rPr>
              <w:t>Tegenwoordig</w:t>
            </w:r>
          </w:p>
        </w:tc>
        <w:tc>
          <w:tcPr>
            <w:tcW w:w="7357" w:type="dxa"/>
            <w:tcBorders>
              <w:top w:val="nil"/>
              <w:left w:val="nil"/>
              <w:bottom w:val="nil"/>
              <w:right w:val="nil"/>
            </w:tcBorders>
          </w:tcPr>
          <w:p w:rsidR="00F966DB" w:rsidRPr="00FB48FD" w:rsidRDefault="00F966DB" w:rsidP="00FB48FD">
            <w:pPr>
              <w:pStyle w:val="Normal1"/>
              <w:tabs>
                <w:tab w:val="left" w:pos="3119"/>
                <w:tab w:val="left" w:pos="6237"/>
              </w:tabs>
              <w:rPr>
                <w:sz w:val="20"/>
                <w:szCs w:val="20"/>
              </w:rPr>
            </w:pPr>
            <w:smartTag w:uri="urn:schemas-microsoft-com:office:smarttags" w:element="PersonName">
              <w:smartTagPr>
                <w:attr w:name="ProductID" w:val="Luc Bouckaert"/>
              </w:smartTagPr>
              <w:r w:rsidRPr="00FB48FD">
                <w:rPr>
                  <w:sz w:val="20"/>
                  <w:szCs w:val="20"/>
                </w:rPr>
                <w:t>Luc Bouckaert</w:t>
              </w:r>
            </w:smartTag>
            <w:r w:rsidRPr="00FB48FD">
              <w:rPr>
                <w:sz w:val="20"/>
                <w:szCs w:val="20"/>
              </w:rPr>
              <w:t xml:space="preserve"> (CD&amp;V), burgemeester-voorzitter</w:t>
            </w:r>
          </w:p>
          <w:p w:rsidR="00F966DB" w:rsidRPr="00FB48FD" w:rsidRDefault="00F966DB" w:rsidP="00FB48FD">
            <w:pPr>
              <w:pStyle w:val="Normal1"/>
              <w:tabs>
                <w:tab w:val="left" w:pos="3119"/>
                <w:tab w:val="left" w:pos="6237"/>
              </w:tabs>
              <w:rPr>
                <w:sz w:val="20"/>
                <w:szCs w:val="20"/>
              </w:rPr>
            </w:pPr>
            <w:smartTag w:uri="urn:schemas-microsoft-com:office:smarttags" w:element="PersonName">
              <w:smartTagPr>
                <w:attr w:name="ProductID" w:val="Kristien Vingerhoets"/>
              </w:smartTagPr>
              <w:r w:rsidRPr="00FB48FD">
                <w:rPr>
                  <w:sz w:val="20"/>
                  <w:szCs w:val="20"/>
                </w:rPr>
                <w:t>Kristien Vingerhoets</w:t>
              </w:r>
            </w:smartTag>
            <w:r w:rsidRPr="00FB48FD">
              <w:rPr>
                <w:sz w:val="20"/>
                <w:szCs w:val="20"/>
              </w:rPr>
              <w:t xml:space="preserve"> (SP.A), </w:t>
            </w:r>
            <w:smartTag w:uri="urn:schemas-microsoft-com:office:smarttags" w:element="PersonName">
              <w:smartTagPr>
                <w:attr w:name="ProductID" w:val="Koen Scholiers"/>
              </w:smartTagPr>
              <w:r w:rsidRPr="00FB48FD">
                <w:rPr>
                  <w:sz w:val="20"/>
                  <w:szCs w:val="20"/>
                </w:rPr>
                <w:t>Koen Scholiers</w:t>
              </w:r>
            </w:smartTag>
            <w:r w:rsidRPr="00FB48FD">
              <w:rPr>
                <w:sz w:val="20"/>
                <w:szCs w:val="20"/>
              </w:rPr>
              <w:t xml:space="preserve"> (CD&amp;V), </w:t>
            </w:r>
            <w:smartTag w:uri="urn:schemas-microsoft-com:office:smarttags" w:element="PersonName">
              <w:smartTagPr>
                <w:attr w:name="ProductID" w:val="Levi Wastyn"/>
              </w:smartTagPr>
              <w:r w:rsidRPr="00FB48FD">
                <w:rPr>
                  <w:sz w:val="20"/>
                  <w:szCs w:val="20"/>
                </w:rPr>
                <w:t>Levi Wastyn</w:t>
              </w:r>
            </w:smartTag>
            <w:r w:rsidRPr="00FB48FD">
              <w:rPr>
                <w:sz w:val="20"/>
                <w:szCs w:val="20"/>
              </w:rPr>
              <w:t xml:space="preserve"> (SP.A), </w:t>
            </w:r>
            <w:smartTag w:uri="urn:schemas-microsoft-com:office:smarttags" w:element="PersonName">
              <w:smartTagPr>
                <w:attr w:name="ProductID" w:val="Jenne Meyvis"/>
              </w:smartTagPr>
              <w:r w:rsidRPr="00FB48FD">
                <w:rPr>
                  <w:sz w:val="20"/>
                  <w:szCs w:val="20"/>
                </w:rPr>
                <w:t>Jenne Meyvis</w:t>
              </w:r>
            </w:smartTag>
            <w:r w:rsidRPr="00FB48FD">
              <w:rPr>
                <w:sz w:val="20"/>
                <w:szCs w:val="20"/>
              </w:rPr>
              <w:t xml:space="preserve"> (CD&amp;V), </w:t>
            </w:r>
            <w:smartTag w:uri="urn:schemas-microsoft-com:office:smarttags" w:element="PersonName">
              <w:smartTagPr>
                <w:attr w:name="ProductID" w:val="Stefan Van Linden"/>
              </w:smartTagPr>
              <w:r w:rsidRPr="00FB48FD">
                <w:rPr>
                  <w:sz w:val="20"/>
                  <w:szCs w:val="20"/>
                </w:rPr>
                <w:t>Stefan Van Linden</w:t>
              </w:r>
            </w:smartTag>
            <w:r w:rsidRPr="00FB48FD">
              <w:rPr>
                <w:sz w:val="20"/>
                <w:szCs w:val="20"/>
              </w:rPr>
              <w:t xml:space="preserve"> (SP.A) en </w:t>
            </w:r>
            <w:smartTag w:uri="urn:schemas-microsoft-com:office:smarttags" w:element="PersonName">
              <w:smartTagPr>
                <w:attr w:name="ProductID" w:val="Joris Wachters"/>
              </w:smartTagPr>
              <w:r w:rsidRPr="00FB48FD">
                <w:rPr>
                  <w:sz w:val="20"/>
                  <w:szCs w:val="20"/>
                </w:rPr>
                <w:t>Joris Wachters</w:t>
              </w:r>
            </w:smartTag>
            <w:r w:rsidRPr="00FB48FD">
              <w:rPr>
                <w:sz w:val="20"/>
                <w:szCs w:val="20"/>
              </w:rPr>
              <w:t xml:space="preserve"> (CD&amp;V), schepenen</w:t>
            </w:r>
          </w:p>
          <w:p w:rsidR="00F966DB" w:rsidRPr="00FB48FD" w:rsidRDefault="00F966DB" w:rsidP="00FB48FD">
            <w:pPr>
              <w:pStyle w:val="Normal1"/>
              <w:tabs>
                <w:tab w:val="left" w:pos="3119"/>
                <w:tab w:val="left" w:pos="6237"/>
              </w:tabs>
              <w:rPr>
                <w:sz w:val="20"/>
                <w:szCs w:val="20"/>
              </w:rPr>
            </w:pPr>
            <w:smartTag w:uri="urn:schemas-microsoft-com:office:smarttags" w:element="PersonName">
              <w:smartTagPr>
                <w:attr w:name="ProductID" w:val="Eddy De Herdt"/>
              </w:smartTagPr>
              <w:r w:rsidRPr="00FB48FD">
                <w:rPr>
                  <w:sz w:val="20"/>
                  <w:szCs w:val="20"/>
                </w:rPr>
                <w:t>Eddy De Herdt</w:t>
              </w:r>
            </w:smartTag>
            <w:r w:rsidRPr="00FB48FD">
              <w:rPr>
                <w:sz w:val="20"/>
                <w:szCs w:val="20"/>
              </w:rPr>
              <w:t xml:space="preserve"> (SP.A), </w:t>
            </w:r>
            <w:smartTag w:uri="urn:schemas-microsoft-com:office:smarttags" w:element="PersonName">
              <w:smartTagPr>
                <w:attr w:name="ProductID" w:val="Anthony Abbeloos"/>
              </w:smartTagPr>
              <w:r w:rsidRPr="00FB48FD">
                <w:rPr>
                  <w:sz w:val="20"/>
                  <w:szCs w:val="20"/>
                </w:rPr>
                <w:t>Anthony Abbeloos</w:t>
              </w:r>
            </w:smartTag>
            <w:r w:rsidRPr="00FB48FD">
              <w:rPr>
                <w:sz w:val="20"/>
                <w:szCs w:val="20"/>
              </w:rPr>
              <w:t xml:space="preserve"> (N-VH), </w:t>
            </w:r>
            <w:smartTag w:uri="urn:schemas-microsoft-com:office:smarttags" w:element="PersonName">
              <w:smartTagPr>
                <w:attr w:name="ProductID" w:val="Francois Boddaert"/>
              </w:smartTagPr>
              <w:r w:rsidRPr="00FB48FD">
                <w:rPr>
                  <w:sz w:val="20"/>
                  <w:szCs w:val="20"/>
                </w:rPr>
                <w:t>Francois Boddaert</w:t>
              </w:r>
            </w:smartTag>
            <w:r w:rsidRPr="00FB48FD">
              <w:rPr>
                <w:sz w:val="20"/>
                <w:szCs w:val="20"/>
              </w:rPr>
              <w:t xml:space="preserve"> (SP.A), </w:t>
            </w:r>
            <w:smartTag w:uri="urn:schemas-microsoft-com:office:smarttags" w:element="PersonName">
              <w:smartTagPr>
                <w:attr w:name="ProductID" w:val="Walter Van den Bogaert"/>
              </w:smartTagPr>
              <w:r w:rsidRPr="00FB48FD">
                <w:rPr>
                  <w:sz w:val="20"/>
                  <w:szCs w:val="20"/>
                </w:rPr>
                <w:t>Walter Van den Bogaert</w:t>
              </w:r>
            </w:smartTag>
            <w:r w:rsidRPr="00FB48FD">
              <w:rPr>
                <w:sz w:val="20"/>
                <w:szCs w:val="20"/>
              </w:rPr>
              <w:t xml:space="preserve"> (CD&amp;V), Jos Van De Wauwer (VLAAMS BELANG), </w:t>
            </w:r>
            <w:smartTag w:uri="urn:schemas-microsoft-com:office:smarttags" w:element="PersonName">
              <w:smartTagPr>
                <w:attr w:name="ProductID" w:val="Agnes Salden"/>
              </w:smartTagPr>
              <w:r w:rsidRPr="00FB48FD">
                <w:rPr>
                  <w:sz w:val="20"/>
                  <w:szCs w:val="20"/>
                </w:rPr>
                <w:t>Agnes Salden</w:t>
              </w:r>
            </w:smartTag>
            <w:r w:rsidRPr="00FB48FD">
              <w:rPr>
                <w:sz w:val="20"/>
                <w:szCs w:val="20"/>
              </w:rPr>
              <w:t xml:space="preserve"> (VLAAMS BELANG), </w:t>
            </w:r>
            <w:smartTag w:uri="urn:schemas-microsoft-com:office:smarttags" w:element="PersonName">
              <w:smartTagPr>
                <w:attr w:name="ProductID" w:val="Nele Cornelis"/>
              </w:smartTagPr>
              <w:r w:rsidRPr="00FB48FD">
                <w:rPr>
                  <w:sz w:val="20"/>
                  <w:szCs w:val="20"/>
                </w:rPr>
                <w:t>Nele Cornelis</w:t>
              </w:r>
            </w:smartTag>
            <w:r w:rsidRPr="00FB48FD">
              <w:rPr>
                <w:sz w:val="20"/>
                <w:szCs w:val="20"/>
              </w:rPr>
              <w:t xml:space="preserve"> (N-VA), </w:t>
            </w:r>
            <w:smartTag w:uri="urn:schemas-microsoft-com:office:smarttags" w:element="PersonName">
              <w:smartTagPr>
                <w:attr w:name="ProductID" w:val="Elke Verdick"/>
              </w:smartTagPr>
              <w:r w:rsidRPr="00FB48FD">
                <w:rPr>
                  <w:sz w:val="20"/>
                  <w:szCs w:val="20"/>
                </w:rPr>
                <w:t>Elke Verdick</w:t>
              </w:r>
            </w:smartTag>
            <w:r w:rsidRPr="00FB48FD">
              <w:rPr>
                <w:sz w:val="20"/>
                <w:szCs w:val="20"/>
              </w:rPr>
              <w:t xml:space="preserve"> (N-VA), </w:t>
            </w:r>
            <w:smartTag w:uri="urn:schemas-microsoft-com:office:smarttags" w:element="PersonName">
              <w:smartTagPr>
                <w:attr w:name="ProductID" w:val="Ria Maes"/>
              </w:smartTagPr>
              <w:r w:rsidRPr="00FB48FD">
                <w:rPr>
                  <w:sz w:val="20"/>
                  <w:szCs w:val="20"/>
                </w:rPr>
                <w:t>Ria Maes</w:t>
              </w:r>
            </w:smartTag>
            <w:r w:rsidRPr="00FB48FD">
              <w:rPr>
                <w:sz w:val="20"/>
                <w:szCs w:val="20"/>
              </w:rPr>
              <w:t xml:space="preserve"> (SP.A), </w:t>
            </w:r>
            <w:smartTag w:uri="urn:schemas-microsoft-com:office:smarttags" w:element="PersonName">
              <w:smartTagPr>
                <w:attr w:name="ProductID" w:val="Cliff Mostien"/>
              </w:smartTagPr>
              <w:r w:rsidRPr="00FB48FD">
                <w:rPr>
                  <w:sz w:val="20"/>
                  <w:szCs w:val="20"/>
                </w:rPr>
                <w:t>Cliff Mostien</w:t>
              </w:r>
            </w:smartTag>
            <w:r w:rsidRPr="00FB48FD">
              <w:rPr>
                <w:sz w:val="20"/>
                <w:szCs w:val="20"/>
              </w:rPr>
              <w:t xml:space="preserve"> (OPEN VLD), </w:t>
            </w:r>
            <w:smartTag w:uri="urn:schemas-microsoft-com:office:smarttags" w:element="PersonName">
              <w:smartTagPr>
                <w:attr w:name="ProductID" w:val="Nicky Cauwenberghs"/>
              </w:smartTagPr>
              <w:r w:rsidRPr="00FB48FD">
                <w:rPr>
                  <w:sz w:val="20"/>
                  <w:szCs w:val="20"/>
                </w:rPr>
                <w:t>Nicky Cauwenberghs</w:t>
              </w:r>
            </w:smartTag>
            <w:r w:rsidRPr="00FB48FD">
              <w:rPr>
                <w:sz w:val="20"/>
                <w:szCs w:val="20"/>
              </w:rPr>
              <w:t xml:space="preserve"> (CD&amp;V), </w:t>
            </w:r>
            <w:smartTag w:uri="urn:schemas-microsoft-com:office:smarttags" w:element="PersonName">
              <w:smartTagPr>
                <w:attr w:name="ProductID" w:val="Gregory Müsing"/>
              </w:smartTagPr>
              <w:r w:rsidRPr="00FB48FD">
                <w:rPr>
                  <w:sz w:val="20"/>
                  <w:szCs w:val="20"/>
                </w:rPr>
                <w:t>Gregory Müsing</w:t>
              </w:r>
            </w:smartTag>
            <w:r w:rsidRPr="00FB48FD">
              <w:rPr>
                <w:sz w:val="20"/>
                <w:szCs w:val="20"/>
              </w:rPr>
              <w:t xml:space="preserve"> (N-VA), </w:t>
            </w:r>
            <w:smartTag w:uri="urn:schemas-microsoft-com:office:smarttags" w:element="PersonName">
              <w:smartTagPr>
                <w:attr w:name="ProductID" w:val="Rita Goossens"/>
              </w:smartTagPr>
              <w:r w:rsidRPr="00FB48FD">
                <w:rPr>
                  <w:sz w:val="20"/>
                  <w:szCs w:val="20"/>
                </w:rPr>
                <w:t>Rita Goossens</w:t>
              </w:r>
            </w:smartTag>
            <w:r w:rsidRPr="00FB48FD">
              <w:rPr>
                <w:sz w:val="20"/>
                <w:szCs w:val="20"/>
              </w:rPr>
              <w:t xml:space="preserve"> (N-VA) en </w:t>
            </w:r>
            <w:smartTag w:uri="urn:schemas-microsoft-com:office:smarttags" w:element="PersonName">
              <w:smartTagPr>
                <w:attr w:name="ProductID" w:val="Tom De Wit"/>
              </w:smartTagPr>
              <w:r w:rsidRPr="00FB48FD">
                <w:rPr>
                  <w:sz w:val="20"/>
                  <w:szCs w:val="20"/>
                </w:rPr>
                <w:t>Tom De Wit</w:t>
              </w:r>
            </w:smartTag>
            <w:r w:rsidRPr="00FB48FD">
              <w:rPr>
                <w:sz w:val="20"/>
                <w:szCs w:val="20"/>
              </w:rPr>
              <w:t xml:space="preserve"> (CD&amp;V), raadsleden</w:t>
            </w:r>
          </w:p>
          <w:p w:rsidR="00F966DB" w:rsidRPr="00FB48FD" w:rsidRDefault="00F966DB" w:rsidP="00FB48FD">
            <w:pPr>
              <w:pStyle w:val="Normal1"/>
              <w:tabs>
                <w:tab w:val="left" w:pos="3119"/>
                <w:tab w:val="left" w:pos="6237"/>
              </w:tabs>
              <w:rPr>
                <w:sz w:val="20"/>
                <w:szCs w:val="20"/>
              </w:rPr>
            </w:pPr>
            <w:smartTag w:uri="urn:schemas-microsoft-com:office:smarttags" w:element="PersonName">
              <w:smartTagPr>
                <w:attr w:name="ProductID" w:val="Luc Schroyens"/>
              </w:smartTagPr>
              <w:r w:rsidRPr="00FB48FD">
                <w:rPr>
                  <w:sz w:val="20"/>
                  <w:szCs w:val="20"/>
                </w:rPr>
                <w:t>Luc Schroyens</w:t>
              </w:r>
            </w:smartTag>
            <w:r w:rsidRPr="00FB48FD">
              <w:rPr>
                <w:sz w:val="20"/>
                <w:szCs w:val="20"/>
              </w:rPr>
              <w:t>, secretaris</w:t>
            </w:r>
          </w:p>
          <w:p w:rsidR="00F966DB" w:rsidRPr="00FB48FD" w:rsidRDefault="00F966DB" w:rsidP="00FB48FD">
            <w:pPr>
              <w:pStyle w:val="Normal1"/>
              <w:tabs>
                <w:tab w:val="left" w:pos="3119"/>
                <w:tab w:val="left" w:pos="6237"/>
              </w:tabs>
              <w:rPr>
                <w:sz w:val="20"/>
                <w:szCs w:val="20"/>
              </w:rPr>
            </w:pPr>
          </w:p>
        </w:tc>
      </w:tr>
      <w:tr w:rsidR="00F966DB" w:rsidTr="00FB48FD">
        <w:tc>
          <w:tcPr>
            <w:tcW w:w="1963" w:type="dxa"/>
            <w:tcBorders>
              <w:top w:val="nil"/>
              <w:left w:val="nil"/>
              <w:bottom w:val="nil"/>
              <w:right w:val="nil"/>
            </w:tcBorders>
          </w:tcPr>
          <w:p w:rsidR="00F966DB" w:rsidRPr="00FB48FD" w:rsidRDefault="00F966DB" w:rsidP="00FB48FD">
            <w:pPr>
              <w:pStyle w:val="Normal1"/>
              <w:tabs>
                <w:tab w:val="left" w:pos="3119"/>
                <w:tab w:val="left" w:pos="6237"/>
              </w:tabs>
              <w:rPr>
                <w:b/>
                <w:sz w:val="20"/>
                <w:szCs w:val="20"/>
              </w:rPr>
            </w:pPr>
            <w:r w:rsidRPr="00FB48FD">
              <w:rPr>
                <w:b/>
                <w:sz w:val="20"/>
                <w:szCs w:val="20"/>
              </w:rPr>
              <w:t xml:space="preserve">Verontschuldigd </w:t>
            </w:r>
          </w:p>
        </w:tc>
        <w:tc>
          <w:tcPr>
            <w:tcW w:w="7357" w:type="dxa"/>
            <w:tcBorders>
              <w:top w:val="nil"/>
              <w:left w:val="nil"/>
              <w:bottom w:val="nil"/>
              <w:right w:val="nil"/>
            </w:tcBorders>
          </w:tcPr>
          <w:p w:rsidR="00F966DB" w:rsidRPr="00FB48FD" w:rsidRDefault="00F966DB" w:rsidP="00FB48FD">
            <w:pPr>
              <w:pStyle w:val="Normal1"/>
              <w:tabs>
                <w:tab w:val="left" w:pos="3119"/>
                <w:tab w:val="left" w:pos="6237"/>
              </w:tabs>
              <w:rPr>
                <w:sz w:val="20"/>
                <w:szCs w:val="20"/>
              </w:rPr>
            </w:pPr>
            <w:smartTag w:uri="urn:schemas-microsoft-com:office:smarttags" w:element="PersonName">
              <w:smartTagPr>
                <w:attr w:name="ProductID" w:val="Vicky Dombret"/>
              </w:smartTagPr>
              <w:r w:rsidRPr="00FB48FD">
                <w:rPr>
                  <w:sz w:val="20"/>
                  <w:szCs w:val="20"/>
                </w:rPr>
                <w:t>Vicky Dombret</w:t>
              </w:r>
            </w:smartTag>
            <w:r w:rsidRPr="00FB48FD">
              <w:rPr>
                <w:sz w:val="20"/>
                <w:szCs w:val="20"/>
              </w:rPr>
              <w:t xml:space="preserve"> (CD&amp;V), raadslid</w:t>
            </w:r>
          </w:p>
          <w:p w:rsidR="00F966DB" w:rsidRPr="00040C18" w:rsidRDefault="00F966DB" w:rsidP="00040C18">
            <w:pPr>
              <w:pStyle w:val="Normal1"/>
            </w:pPr>
          </w:p>
        </w:tc>
      </w:tr>
    </w:tbl>
    <w:p w:rsidR="00F966DB" w:rsidRDefault="00F966DB" w:rsidP="00297DE9">
      <w:pPr>
        <w:rPr>
          <w:sz w:val="18"/>
          <w:szCs w:val="20"/>
        </w:rPr>
      </w:pPr>
    </w:p>
    <w:p w:rsidR="00F966DB" w:rsidRPr="0084376D" w:rsidRDefault="00F966DB"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F966DB" w:rsidRDefault="00F966DB" w:rsidP="00297DE9">
      <w:pPr>
        <w:pStyle w:val="Kop10"/>
        <w:rPr>
          <w:rFonts w:ascii="Century Gothic" w:hAnsi="Century Gothic"/>
          <w:sz w:val="18"/>
          <w:szCs w:val="20"/>
        </w:rPr>
      </w:pPr>
    </w:p>
    <w:p w:rsidR="00F966DB" w:rsidRPr="0084376D" w:rsidRDefault="00F966DB"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F966DB" w:rsidRPr="0084376D" w:rsidRDefault="00F966DB" w:rsidP="00736F46">
      <w:pPr>
        <w:widowControl w:val="0"/>
        <w:tabs>
          <w:tab w:val="left" w:pos="90"/>
        </w:tabs>
        <w:autoSpaceDE w:val="0"/>
        <w:autoSpaceDN w:val="0"/>
        <w:adjustRightInd w:val="0"/>
        <w:rPr>
          <w:rFonts w:cs="Century Gothic"/>
          <w:szCs w:val="20"/>
        </w:rPr>
      </w:pPr>
    </w:p>
    <w:p w:rsidR="00F966DB" w:rsidRPr="00243D7D" w:rsidRDefault="00F966DB" w:rsidP="006E1FA0">
      <w:pPr>
        <w:rPr>
          <w:rFonts w:cs="Arial"/>
        </w:rPr>
      </w:pPr>
      <w:r w:rsidRPr="0084376D">
        <w:rPr>
          <w:b/>
          <w:i/>
          <w:szCs w:val="20"/>
        </w:rPr>
        <w:t>Openbare zitting</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Toelichting project "nieuwe wijk in de oude wijk"</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2"/>
        <w:rPr>
          <w:u w:val="single"/>
        </w:rPr>
      </w:pPr>
      <w:r>
        <w:rPr>
          <w:rStyle w:val="DefaultParagraphFont1"/>
          <w:b/>
          <w:u w:val="single"/>
        </w:rPr>
        <w:t>Feiten en context</w:t>
      </w:r>
    </w:p>
    <w:p w:rsidR="00F966DB" w:rsidRDefault="00F966DB">
      <w:pPr>
        <w:pStyle w:val="Normal2"/>
      </w:pPr>
      <w:r>
        <w:rPr>
          <w:rStyle w:val="DefaultParagraphFont1"/>
        </w:rPr>
        <w:t>Toelichting tijdens de gemeenteraad over het project "nieuwe wijk in de oude wijk"</w:t>
      </w:r>
    </w:p>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tc>
      </w:tr>
    </w:tbl>
    <w:p w:rsidR="00F966DB" w:rsidRPr="0084376D" w:rsidRDefault="00F966DB" w:rsidP="006E1FA0"/>
    <w:p w:rsidR="00F966DB" w:rsidRDefault="00F966DB">
      <w:pPr>
        <w:pStyle w:val="Normal3"/>
      </w:pPr>
      <w:r>
        <w:rPr>
          <w:rStyle w:val="DefaultParagraphFont2"/>
        </w:rPr>
        <w:t>Artikel 1</w:t>
      </w:r>
    </w:p>
    <w:p w:rsidR="00F966DB" w:rsidRDefault="00F966DB">
      <w:pPr>
        <w:pStyle w:val="Normal3"/>
      </w:pPr>
      <w:r>
        <w:rPr>
          <w:rStyle w:val="DefaultParagraphFont2"/>
        </w:rPr>
        <w:t>De gemeenteraad neemt akte van :</w:t>
      </w:r>
    </w:p>
    <w:p w:rsidR="00F966DB" w:rsidRDefault="00F966DB">
      <w:pPr>
        <w:pStyle w:val="Normal3"/>
      </w:pPr>
      <w:r>
        <w:rPr>
          <w:rStyle w:val="DefaultParagraphFont2"/>
        </w:rPr>
        <w:t>de toelichting project "nieuwe wijk in de oude wijk"</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Vaststellen van de facultatieve verlofdagen voor het gemeentelijk onderwijs voor het schooljaar 2014-2015.</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4"/>
      </w:pPr>
      <w:r>
        <w:rPr>
          <w:rStyle w:val="DefaultParagraphFont3"/>
          <w:b/>
          <w:u w:val="single"/>
        </w:rPr>
        <w:t>Voorgeschiedenis</w:t>
      </w:r>
    </w:p>
    <w:p w:rsidR="00F966DB" w:rsidRDefault="00F966DB">
      <w:pPr>
        <w:pStyle w:val="Normal4"/>
      </w:pPr>
      <w:r>
        <w:rPr>
          <w:rStyle w:val="DefaultParagraphFont3"/>
        </w:rPr>
        <w:t>De door de beide schoolteams vastgestelde facultatieve verlofdagen voor het schooljaar 2014-2015 zijn:</w:t>
      </w:r>
    </w:p>
    <w:p w:rsidR="00F966DB" w:rsidRDefault="00F966DB">
      <w:pPr>
        <w:pStyle w:val="Normal4"/>
      </w:pPr>
      <w:r>
        <w:rPr>
          <w:rStyle w:val="DefaultParagraphFont3"/>
        </w:rPr>
        <w:t>maandag 10 november 2014</w:t>
      </w:r>
    </w:p>
    <w:p w:rsidR="00F966DB" w:rsidRDefault="00F966DB">
      <w:pPr>
        <w:pStyle w:val="Normal4"/>
      </w:pPr>
      <w:r>
        <w:rPr>
          <w:rStyle w:val="DefaultParagraphFont3"/>
        </w:rPr>
        <w:t>vrijdag 22 mei 2015.</w:t>
      </w:r>
    </w:p>
    <w:p w:rsidR="00F966DB" w:rsidRDefault="00F966DB">
      <w:pPr>
        <w:pStyle w:val="Normal4"/>
      </w:pPr>
      <w:r>
        <w:rPr>
          <w:rStyle w:val="DefaultParagraphFont3"/>
        </w:rPr>
        <w:t>Deze regeling werd op 10 februari 2014 door de schoolraad en op 25 februari 2014 door het OCSG goedgekeurd.</w:t>
      </w:r>
    </w:p>
    <w:p w:rsidR="00F966DB" w:rsidRDefault="00F966DB">
      <w:pPr>
        <w:pStyle w:val="Normal4"/>
      </w:pPr>
    </w:p>
    <w:p w:rsidR="00F966DB" w:rsidRDefault="00F966DB">
      <w:pPr>
        <w:pStyle w:val="Normal4"/>
      </w:pPr>
      <w:r>
        <w:rPr>
          <w:rStyle w:val="DefaultParagraphFont3"/>
          <w:b/>
          <w:u w:val="single"/>
        </w:rPr>
        <w:t>Feiten en context</w:t>
      </w:r>
    </w:p>
    <w:p w:rsidR="00F966DB" w:rsidRDefault="00F966DB">
      <w:pPr>
        <w:pStyle w:val="Normal4"/>
      </w:pPr>
      <w:r>
        <w:rPr>
          <w:rStyle w:val="DefaultParagraphFont3"/>
        </w:rPr>
        <w:lastRenderedPageBreak/>
        <w:t>De facultatieve verlofdagen voor het schooljaar 2014-2015 moeten door de gemeenteraad vastgesteld worden.</w:t>
      </w:r>
    </w:p>
    <w:p w:rsidR="00F966DB" w:rsidRDefault="00F966DB">
      <w:pPr>
        <w:pStyle w:val="Normal4"/>
      </w:pPr>
    </w:p>
    <w:p w:rsidR="00F966DB" w:rsidRDefault="00F966DB">
      <w:pPr>
        <w:pStyle w:val="Normal4"/>
      </w:pPr>
      <w:r>
        <w:rPr>
          <w:rStyle w:val="DefaultParagraphFont3"/>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9"/>
        <w:gridCol w:w="1560"/>
        <w:gridCol w:w="2347"/>
      </w:tblGrid>
      <w:tr w:rsidR="00F966DB" w:rsidTr="00FB48FD">
        <w:trPr>
          <w:trHeight w:val="490"/>
        </w:trPr>
        <w:tc>
          <w:tcPr>
            <w:tcW w:w="2346" w:type="dxa"/>
          </w:tcPr>
          <w:p w:rsidR="00F966DB" w:rsidRDefault="00F966DB">
            <w:pPr>
              <w:pStyle w:val="Normal4"/>
            </w:pPr>
            <w:r>
              <w:rPr>
                <w:rStyle w:val="DefaultParagraphFont3"/>
              </w:rPr>
              <w:t>Geen financiële gevolgen</w:t>
            </w:r>
          </w:p>
        </w:tc>
        <w:tc>
          <w:tcPr>
            <w:tcW w:w="1478" w:type="dxa"/>
          </w:tcPr>
          <w:p w:rsidR="00F966DB" w:rsidRDefault="00F966DB">
            <w:pPr>
              <w:pStyle w:val="Normal4"/>
            </w:pPr>
          </w:p>
        </w:tc>
        <w:tc>
          <w:tcPr>
            <w:tcW w:w="1559" w:type="dxa"/>
          </w:tcPr>
          <w:p w:rsidR="00F966DB" w:rsidRDefault="00F966DB">
            <w:pPr>
              <w:pStyle w:val="Normal4"/>
            </w:pPr>
          </w:p>
        </w:tc>
        <w:tc>
          <w:tcPr>
            <w:tcW w:w="2346" w:type="dxa"/>
          </w:tcPr>
          <w:p w:rsidR="00F966DB" w:rsidRDefault="00F966DB">
            <w:pPr>
              <w:pStyle w:val="Normal4"/>
            </w:pPr>
          </w:p>
        </w:tc>
      </w:tr>
      <w:tr w:rsidR="00F966DB" w:rsidTr="00FB48FD">
        <w:tc>
          <w:tcPr>
            <w:tcW w:w="2346" w:type="dxa"/>
          </w:tcPr>
          <w:p w:rsidR="00F966DB" w:rsidRDefault="00F966DB">
            <w:pPr>
              <w:pStyle w:val="Normal4"/>
            </w:pPr>
          </w:p>
        </w:tc>
        <w:tc>
          <w:tcPr>
            <w:tcW w:w="1478" w:type="dxa"/>
          </w:tcPr>
          <w:p w:rsidR="00F966DB" w:rsidRDefault="00F966DB">
            <w:pPr>
              <w:pStyle w:val="Normal4"/>
            </w:pPr>
          </w:p>
        </w:tc>
        <w:tc>
          <w:tcPr>
            <w:tcW w:w="1559" w:type="dxa"/>
          </w:tcPr>
          <w:p w:rsidR="00F966DB" w:rsidRDefault="00F966DB">
            <w:pPr>
              <w:pStyle w:val="Normal4"/>
            </w:pPr>
          </w:p>
        </w:tc>
        <w:tc>
          <w:tcPr>
            <w:tcW w:w="2346" w:type="dxa"/>
          </w:tcPr>
          <w:p w:rsidR="00F966DB" w:rsidRDefault="00F966DB">
            <w:pPr>
              <w:pStyle w:val="Normal4"/>
            </w:pPr>
          </w:p>
        </w:tc>
      </w:tr>
      <w:tr w:rsidR="00F966DB" w:rsidTr="00FB48FD">
        <w:tc>
          <w:tcPr>
            <w:tcW w:w="2346" w:type="dxa"/>
          </w:tcPr>
          <w:p w:rsidR="00F966DB" w:rsidRDefault="00F966DB">
            <w:pPr>
              <w:pStyle w:val="Normal4"/>
            </w:pPr>
          </w:p>
        </w:tc>
        <w:tc>
          <w:tcPr>
            <w:tcW w:w="1478" w:type="dxa"/>
          </w:tcPr>
          <w:p w:rsidR="00F966DB" w:rsidRDefault="00F966DB">
            <w:pPr>
              <w:pStyle w:val="Normal4"/>
            </w:pPr>
          </w:p>
        </w:tc>
        <w:tc>
          <w:tcPr>
            <w:tcW w:w="1559" w:type="dxa"/>
          </w:tcPr>
          <w:p w:rsidR="00F966DB" w:rsidRDefault="00F966DB">
            <w:pPr>
              <w:pStyle w:val="Normal4"/>
            </w:pPr>
          </w:p>
        </w:tc>
        <w:tc>
          <w:tcPr>
            <w:tcW w:w="2346" w:type="dxa"/>
          </w:tcPr>
          <w:p w:rsidR="00F966DB" w:rsidRDefault="00F966DB">
            <w:pPr>
              <w:pStyle w:val="Normal4"/>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F966DB" w:rsidRPr="0084376D" w:rsidRDefault="00F966DB" w:rsidP="006E1FA0"/>
    <w:p w:rsidR="00F966DB" w:rsidRDefault="00F966DB">
      <w:pPr>
        <w:pStyle w:val="Normal5"/>
      </w:pPr>
      <w:r>
        <w:rPr>
          <w:rStyle w:val="DefaultParagraphFont4"/>
        </w:rPr>
        <w:t>Artikel 1</w:t>
      </w:r>
    </w:p>
    <w:p w:rsidR="00F966DB" w:rsidRDefault="00F966DB">
      <w:pPr>
        <w:pStyle w:val="Normal5"/>
      </w:pPr>
      <w:r>
        <w:rPr>
          <w:rStyle w:val="DefaultParagraphFont4"/>
        </w:rPr>
        <w:t>De gemeenteraad beslist:</w:t>
      </w:r>
    </w:p>
    <w:p w:rsidR="00F966DB" w:rsidRDefault="00F966DB">
      <w:pPr>
        <w:pStyle w:val="Normal5"/>
      </w:pPr>
      <w:r>
        <w:rPr>
          <w:rStyle w:val="DefaultParagraphFont4"/>
        </w:rPr>
        <w:t>de facultatieve verlofdagen voor het gemeentelijk onderwijs voor het schooljaar 2014-2015 vast te stellen als volgt:</w:t>
      </w:r>
    </w:p>
    <w:p w:rsidR="00F966DB" w:rsidRDefault="00F966DB">
      <w:pPr>
        <w:pStyle w:val="Normal5"/>
      </w:pPr>
      <w:r>
        <w:rPr>
          <w:rStyle w:val="DefaultParagraphFont4"/>
        </w:rPr>
        <w:t>maandag 10 november 2014</w:t>
      </w:r>
    </w:p>
    <w:p w:rsidR="00F966DB" w:rsidRDefault="00F966DB">
      <w:pPr>
        <w:pStyle w:val="Normal5"/>
      </w:pPr>
      <w:r>
        <w:rPr>
          <w:rStyle w:val="DefaultParagraphFont4"/>
        </w:rPr>
        <w:t>vrijdag 22 mei 2015.</w:t>
      </w:r>
    </w:p>
    <w:p w:rsidR="00F966DB" w:rsidRDefault="00F966DB">
      <w:pPr>
        <w:pStyle w:val="Normal5"/>
      </w:pPr>
      <w:r>
        <w:rPr>
          <w:rStyle w:val="DefaultParagraphFont4"/>
        </w:rPr>
        <w:t xml:space="preserve"> </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Machtiging goedkeuren besluiten buitengewone algemene vergadering op 26 juni 2014 van AWW</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6"/>
        <w:rPr>
          <w:b/>
          <w:u w:val="single"/>
        </w:rPr>
      </w:pPr>
      <w:r>
        <w:rPr>
          <w:rStyle w:val="DefaultParagraphFont5"/>
          <w:b/>
          <w:u w:val="single"/>
        </w:rPr>
        <w:t>Voorgeschiedenis</w:t>
      </w:r>
    </w:p>
    <w:p w:rsidR="00F966DB" w:rsidRDefault="00F966DB">
      <w:pPr>
        <w:pStyle w:val="Normal6"/>
      </w:pPr>
      <w:r>
        <w:rPr>
          <w:rStyle w:val="DefaultParagraphFont5"/>
        </w:rPr>
        <w:t>•</w:t>
      </w:r>
      <w:r>
        <w:rPr>
          <w:rStyle w:val="DefaultParagraphFont5"/>
        </w:rPr>
        <w:tab/>
        <w:t xml:space="preserve">Beslissing van de gemeenteraad van 21 mei 2013 waarbij schepen </w:t>
      </w:r>
      <w:smartTag w:uri="urn:schemas-microsoft-com:office:smarttags" w:element="PersonName">
        <w:smartTagPr>
          <w:attr w:name="ProductID" w:val="Stefan Van Linden"/>
        </w:smartTagPr>
        <w:r>
          <w:rPr>
            <w:rStyle w:val="DefaultParagraphFont5"/>
          </w:rPr>
          <w:t>Stefan Van Linden</w:t>
        </w:r>
      </w:smartTag>
      <w:r>
        <w:rPr>
          <w:rStyle w:val="DefaultParagraphFont5"/>
        </w:rPr>
        <w:t xml:space="preserve"> aangeduid wordt als vertegenwoordiger voor de algemene vergaderingen voor de verdere legislatuur</w:t>
      </w:r>
    </w:p>
    <w:p w:rsidR="00F966DB" w:rsidRDefault="00F966DB">
      <w:pPr>
        <w:pStyle w:val="Normal6"/>
        <w:rPr>
          <w:b/>
          <w:u w:val="single"/>
        </w:rPr>
      </w:pPr>
      <w:r>
        <w:rPr>
          <w:rStyle w:val="DefaultParagraphFont5"/>
        </w:rPr>
        <w:t>•</w:t>
      </w:r>
      <w:r>
        <w:rPr>
          <w:rStyle w:val="DefaultParagraphFont5"/>
        </w:rPr>
        <w:tab/>
        <w:t>Brief van AWW van 26 maart 2014 vermeldt de dagorde voor de algemene vergadering op 26 juni 2014</w:t>
      </w:r>
    </w:p>
    <w:p w:rsidR="00F966DB" w:rsidRDefault="00F966DB">
      <w:pPr>
        <w:pStyle w:val="Normal6"/>
        <w:numPr>
          <w:ilvl w:val="0"/>
          <w:numId w:val="1"/>
        </w:numPr>
        <w:rPr>
          <w:b/>
          <w:u w:val="single"/>
        </w:rPr>
      </w:pPr>
      <w:r>
        <w:rPr>
          <w:rStyle w:val="DefaultParagraphFont5"/>
        </w:rPr>
        <w:t>Statuten van AWW</w:t>
      </w:r>
    </w:p>
    <w:p w:rsidR="00F966DB" w:rsidRDefault="00F966DB">
      <w:pPr>
        <w:pStyle w:val="Normal6"/>
        <w:rPr>
          <w:b/>
          <w:u w:val="single"/>
        </w:rPr>
      </w:pPr>
    </w:p>
    <w:p w:rsidR="00F966DB" w:rsidRDefault="00F966DB">
      <w:pPr>
        <w:pStyle w:val="Normal6"/>
        <w:rPr>
          <w:b/>
          <w:u w:val="single"/>
        </w:rPr>
      </w:pPr>
      <w:r>
        <w:rPr>
          <w:rStyle w:val="DefaultParagraphFont5"/>
          <w:b/>
          <w:u w:val="single"/>
        </w:rPr>
        <w:t>Feiten en context</w:t>
      </w:r>
    </w:p>
    <w:p w:rsidR="00F966DB" w:rsidRDefault="00F966DB">
      <w:pPr>
        <w:pStyle w:val="Normal6"/>
      </w:pPr>
      <w:r>
        <w:rPr>
          <w:rStyle w:val="DefaultParagraphFont5"/>
        </w:rPr>
        <w:t>De gemeenteraad moet goedkeuring verlenen aan de agendapunten van de algemene vergadering van 26 juni 2014 :</w:t>
      </w:r>
    </w:p>
    <w:p w:rsidR="00F966DB" w:rsidRDefault="00F966DB">
      <w:pPr>
        <w:pStyle w:val="Normal6"/>
        <w:numPr>
          <w:ilvl w:val="0"/>
          <w:numId w:val="2"/>
        </w:numPr>
      </w:pPr>
      <w:r>
        <w:rPr>
          <w:rStyle w:val="DefaultParagraphFont5"/>
        </w:rPr>
        <w:t>verslag RVB boekjaar 2013 en het geconsolideerde boekjaar 2013</w:t>
      </w:r>
    </w:p>
    <w:p w:rsidR="00F966DB" w:rsidRDefault="00F966DB">
      <w:pPr>
        <w:pStyle w:val="Normal6"/>
        <w:numPr>
          <w:ilvl w:val="0"/>
          <w:numId w:val="2"/>
        </w:numPr>
      </w:pPr>
      <w:r>
        <w:rPr>
          <w:rStyle w:val="DefaultParagraphFont5"/>
        </w:rPr>
        <w:t>verslag commisaris-revisor jaarrekening 2013 en de geconsolideerde jaarrekening 2013</w:t>
      </w:r>
    </w:p>
    <w:p w:rsidR="00F966DB" w:rsidRDefault="00F966DB">
      <w:pPr>
        <w:pStyle w:val="Normal6"/>
        <w:numPr>
          <w:ilvl w:val="0"/>
          <w:numId w:val="2"/>
        </w:numPr>
      </w:pPr>
      <w:r>
        <w:rPr>
          <w:rStyle w:val="DefaultParagraphFont5"/>
        </w:rPr>
        <w:t>goedkeuring jaarrekening over het boekjaar 2013 - geconsolideerde jaarrekening 2013</w:t>
      </w:r>
    </w:p>
    <w:p w:rsidR="00F966DB" w:rsidRDefault="00F966DB">
      <w:pPr>
        <w:pStyle w:val="Normal6"/>
        <w:numPr>
          <w:ilvl w:val="0"/>
          <w:numId w:val="2"/>
        </w:numPr>
      </w:pPr>
      <w:r>
        <w:rPr>
          <w:rStyle w:val="DefaultParagraphFont5"/>
        </w:rPr>
        <w:t>goedkeuring voorstel winstverdeling</w:t>
      </w:r>
    </w:p>
    <w:p w:rsidR="00F966DB" w:rsidRDefault="00F966DB">
      <w:pPr>
        <w:pStyle w:val="Normal6"/>
        <w:numPr>
          <w:ilvl w:val="0"/>
          <w:numId w:val="2"/>
        </w:numPr>
      </w:pPr>
      <w:r>
        <w:rPr>
          <w:rStyle w:val="DefaultParagraphFont5"/>
        </w:rPr>
        <w:t>kwijting aan bestuurders en commissaris-revisor</w:t>
      </w:r>
    </w:p>
    <w:p w:rsidR="00F966DB" w:rsidRDefault="00F966DB">
      <w:pPr>
        <w:pStyle w:val="Normal6"/>
        <w:numPr>
          <w:ilvl w:val="0"/>
          <w:numId w:val="2"/>
        </w:numPr>
      </w:pPr>
      <w:r>
        <w:rPr>
          <w:rStyle w:val="DefaultParagraphFont5"/>
        </w:rPr>
        <w:t>statutenwijziging</w:t>
      </w:r>
    </w:p>
    <w:p w:rsidR="00F966DB" w:rsidRDefault="00F966DB">
      <w:pPr>
        <w:pStyle w:val="Normal6"/>
      </w:pPr>
    </w:p>
    <w:p w:rsidR="00F966DB" w:rsidRDefault="00F966DB">
      <w:pPr>
        <w:pStyle w:val="Normal6"/>
      </w:pPr>
      <w:smartTag w:uri="urn:schemas-microsoft-com:office:smarttags" w:element="PersonName">
        <w:smartTagPr>
          <w:attr w:name="ProductID" w:val="Stefan Van Linden"/>
        </w:smartTagPr>
        <w:r>
          <w:rPr>
            <w:rStyle w:val="DefaultParagraphFont5"/>
          </w:rPr>
          <w:t>Stefan Van Linden</w:t>
        </w:r>
      </w:smartTag>
      <w:r>
        <w:rPr>
          <w:rStyle w:val="DefaultParagraphFont5"/>
        </w:rPr>
        <w:t xml:space="preserve"> werd reeds aangeduid als vertegenwoordiger voor de algemene vergaderingen voor de verdere legislatuur</w:t>
      </w:r>
    </w:p>
    <w:p w:rsidR="00F966DB" w:rsidRDefault="00F966DB">
      <w:pPr>
        <w:pStyle w:val="Normal6"/>
      </w:pPr>
      <w:r>
        <w:rPr>
          <w:rStyle w:val="DefaultParagraphFont5"/>
        </w:rPr>
        <w:t>Het mandaat van deze vertegenwoordiger dient te worden vastgelegd.</w:t>
      </w:r>
    </w:p>
    <w:p w:rsidR="00F966DB" w:rsidRDefault="00F966DB">
      <w:pPr>
        <w:pStyle w:val="Normal6"/>
      </w:pPr>
    </w:p>
    <w:p w:rsidR="00F966DB" w:rsidRDefault="00F966DB">
      <w:pPr>
        <w:pStyle w:val="Normal6"/>
      </w:pPr>
      <w:r>
        <w:rPr>
          <w:rStyle w:val="DefaultParagraphFont5"/>
          <w:b/>
          <w:u w:val="single"/>
        </w:rPr>
        <w:lastRenderedPageBreak/>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6"/>
            </w:pPr>
            <w:r>
              <w:rPr>
                <w:rStyle w:val="DefaultParagraphFont5"/>
              </w:rPr>
              <w:t>Artikel 44 van het decreet van 6 juli 2001</w:t>
            </w:r>
          </w:p>
        </w:tc>
        <w:tc>
          <w:tcPr>
            <w:tcW w:w="4695" w:type="dxa"/>
          </w:tcPr>
          <w:p w:rsidR="00F966DB" w:rsidRDefault="00F966DB">
            <w:pPr>
              <w:pStyle w:val="Normal6"/>
            </w:pPr>
            <w:r>
              <w:rPr>
                <w:rStyle w:val="DefaultParagraphFont5"/>
              </w:rPr>
              <w:t>Regelt dat de vaststelling van het mandaat van de vertegenwoordiger herhaald wordt voor elke algemene vergadering</w:t>
            </w:r>
          </w:p>
        </w:tc>
      </w:tr>
      <w:tr w:rsidR="00F966DB" w:rsidTr="00FB48FD">
        <w:tc>
          <w:tcPr>
            <w:tcW w:w="4695" w:type="dxa"/>
          </w:tcPr>
          <w:p w:rsidR="00F966DB" w:rsidRDefault="00F966DB">
            <w:pPr>
              <w:pStyle w:val="Normal6"/>
            </w:pPr>
            <w:r>
              <w:rPr>
                <w:rStyle w:val="DefaultParagraphFont5"/>
              </w:rPr>
              <w:t>Artikels 19 tot en met 26 van het Gemeentedecreet</w:t>
            </w:r>
          </w:p>
        </w:tc>
        <w:tc>
          <w:tcPr>
            <w:tcW w:w="4695" w:type="dxa"/>
          </w:tcPr>
          <w:p w:rsidR="00F966DB" w:rsidRDefault="00F966DB">
            <w:pPr>
              <w:pStyle w:val="Normal6"/>
            </w:pPr>
            <w:r>
              <w:rPr>
                <w:rStyle w:val="DefaultParagraphFont5"/>
              </w:rPr>
              <w:t>Regelt de vergaderingen en de beraadslagingen van de gemeenteraad</w:t>
            </w:r>
          </w:p>
          <w:p w:rsidR="00F966DB" w:rsidRDefault="00F966DB">
            <w:pPr>
              <w:pStyle w:val="Normal6"/>
            </w:pPr>
          </w:p>
        </w:tc>
      </w:tr>
      <w:tr w:rsidR="00F966DB" w:rsidTr="00FB48FD">
        <w:tc>
          <w:tcPr>
            <w:tcW w:w="4695" w:type="dxa"/>
          </w:tcPr>
          <w:p w:rsidR="00F966DB" w:rsidRDefault="00F966DB">
            <w:pPr>
              <w:pStyle w:val="Normal6"/>
            </w:pPr>
            <w:r>
              <w:rPr>
                <w:rStyle w:val="DefaultParagraphFont5"/>
              </w:rPr>
              <w:t>Artikel 42 van het Gemeentedecreet</w:t>
            </w:r>
          </w:p>
        </w:tc>
        <w:tc>
          <w:tcPr>
            <w:tcW w:w="4695" w:type="dxa"/>
          </w:tcPr>
          <w:p w:rsidR="00F966DB" w:rsidRDefault="00F966DB">
            <w:pPr>
              <w:pStyle w:val="Normal6"/>
            </w:pPr>
            <w:r>
              <w:rPr>
                <w:rStyle w:val="DefaultParagraphFont5"/>
              </w:rPr>
              <w:t>Regelt de bevoegdheid van de gemeenteraad</w:t>
            </w:r>
          </w:p>
        </w:tc>
      </w:tr>
    </w:tbl>
    <w:p w:rsidR="00F966DB" w:rsidRDefault="00F966DB">
      <w:pPr>
        <w:pStyle w:val="Normal6"/>
      </w:pPr>
    </w:p>
    <w:p w:rsidR="00F966DB" w:rsidRDefault="00F966DB">
      <w:pPr>
        <w:pStyle w:val="Normal6"/>
      </w:pPr>
      <w:r>
        <w:rPr>
          <w:rStyle w:val="DefaultParagraphFont5"/>
        </w:rPr>
        <w:tab/>
      </w:r>
    </w:p>
    <w:p w:rsidR="00F966DB" w:rsidRDefault="00F966DB">
      <w:pPr>
        <w:pStyle w:val="Normal6"/>
        <w:rPr>
          <w:b/>
          <w:u w:val="single"/>
        </w:rPr>
      </w:pPr>
      <w:r>
        <w:rPr>
          <w:rStyle w:val="DefaultParagraphFont5"/>
          <w:b/>
          <w:u w:val="single"/>
        </w:rPr>
        <w:t>Advies</w:t>
      </w:r>
    </w:p>
    <w:p w:rsidR="00F966DB" w:rsidRDefault="00F966DB">
      <w:pPr>
        <w:pStyle w:val="Normal6"/>
      </w:pPr>
      <w:r>
        <w:rPr>
          <w:rStyle w:val="DefaultParagraphFont5"/>
        </w:rPr>
        <w:t>Er is geen advies nodig.</w:t>
      </w:r>
    </w:p>
    <w:p w:rsidR="00F966DB" w:rsidRDefault="00F966DB">
      <w:pPr>
        <w:pStyle w:val="Normal6"/>
      </w:pPr>
    </w:p>
    <w:p w:rsidR="00F966DB" w:rsidRDefault="00F966DB">
      <w:pPr>
        <w:pStyle w:val="Normal6"/>
        <w:rPr>
          <w:b/>
          <w:u w:val="single"/>
        </w:rPr>
      </w:pPr>
      <w:r>
        <w:rPr>
          <w:rStyle w:val="DefaultParagraphFont5"/>
          <w:b/>
          <w:u w:val="single"/>
        </w:rPr>
        <w:t>Argumentatie</w:t>
      </w:r>
    </w:p>
    <w:p w:rsidR="00F966DB" w:rsidRDefault="00F966DB">
      <w:pPr>
        <w:pStyle w:val="Normal6"/>
      </w:pPr>
      <w:r>
        <w:rPr>
          <w:rStyle w:val="DefaultParagraphFont5"/>
        </w:rPr>
        <w:t>Er zijn geen redenen voorhanden om de goedkeuring van de agendapunten te weigeren.</w:t>
      </w:r>
    </w:p>
    <w:p w:rsidR="00F966DB" w:rsidRDefault="00F966DB">
      <w:pPr>
        <w:pStyle w:val="Normal6"/>
      </w:pPr>
    </w:p>
    <w:p w:rsidR="00F966DB" w:rsidRDefault="00F966DB">
      <w:pPr>
        <w:pStyle w:val="Normal6"/>
      </w:pPr>
      <w:r>
        <w:rPr>
          <w:rStyle w:val="DefaultParagraphFont5"/>
          <w:b/>
          <w:u w:val="single"/>
        </w:rPr>
        <w:t>Financiële gevolgen</w:t>
      </w:r>
    </w:p>
    <w:tbl>
      <w:tblPr>
        <w:tblW w:w="772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4"/>
        <w:gridCol w:w="1477"/>
        <w:gridCol w:w="1559"/>
        <w:gridCol w:w="2344"/>
      </w:tblGrid>
      <w:tr w:rsidR="00F966DB" w:rsidTr="00FB48FD">
        <w:trPr>
          <w:trHeight w:val="490"/>
        </w:trPr>
        <w:tc>
          <w:tcPr>
            <w:tcW w:w="2343" w:type="dxa"/>
          </w:tcPr>
          <w:p w:rsidR="00F966DB" w:rsidRDefault="00F966DB">
            <w:pPr>
              <w:pStyle w:val="Normal6"/>
            </w:pPr>
            <w:r>
              <w:rPr>
                <w:rStyle w:val="DefaultParagraphFont5"/>
              </w:rPr>
              <w:t>Geen financiële gevolgen</w:t>
            </w:r>
          </w:p>
        </w:tc>
        <w:tc>
          <w:tcPr>
            <w:tcW w:w="1477" w:type="dxa"/>
          </w:tcPr>
          <w:p w:rsidR="00F966DB" w:rsidRDefault="00F966DB">
            <w:pPr>
              <w:pStyle w:val="Normal6"/>
            </w:pPr>
          </w:p>
        </w:tc>
        <w:tc>
          <w:tcPr>
            <w:tcW w:w="1559" w:type="dxa"/>
          </w:tcPr>
          <w:p w:rsidR="00F966DB" w:rsidRDefault="00F966DB">
            <w:pPr>
              <w:pStyle w:val="Normal6"/>
            </w:pPr>
          </w:p>
        </w:tc>
        <w:tc>
          <w:tcPr>
            <w:tcW w:w="2343" w:type="dxa"/>
          </w:tcPr>
          <w:p w:rsidR="00F966DB" w:rsidRDefault="00F966DB">
            <w:pPr>
              <w:pStyle w:val="Normal6"/>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F966DB" w:rsidRPr="0084376D" w:rsidRDefault="00F966DB" w:rsidP="006E1FA0"/>
    <w:p w:rsidR="00F966DB" w:rsidRDefault="00F966DB">
      <w:pPr>
        <w:pStyle w:val="Normal7"/>
      </w:pPr>
      <w:r>
        <w:rPr>
          <w:rStyle w:val="DefaultParagraphFont6"/>
        </w:rPr>
        <w:t>Artikel 1</w:t>
      </w:r>
    </w:p>
    <w:p w:rsidR="00F966DB" w:rsidRDefault="00F966DB">
      <w:pPr>
        <w:pStyle w:val="Normal7"/>
      </w:pPr>
      <w:r>
        <w:rPr>
          <w:rStyle w:val="DefaultParagraphFont6"/>
        </w:rPr>
        <w:t>De gemeenteraad beslist:</w:t>
      </w:r>
    </w:p>
    <w:p w:rsidR="00F966DB" w:rsidRDefault="00F966DB">
      <w:pPr>
        <w:pStyle w:val="Normal7"/>
      </w:pPr>
      <w:r>
        <w:rPr>
          <w:rStyle w:val="DefaultParagraphFont6"/>
        </w:rPr>
        <w:t>Goedkeuring te verlenen aan de diverse punten op de agenda van de algemene vergadering van 26 juni 2014 .</w:t>
      </w:r>
    </w:p>
    <w:p w:rsidR="00F966DB" w:rsidRDefault="00F966DB">
      <w:pPr>
        <w:pStyle w:val="Normal7"/>
      </w:pPr>
    </w:p>
    <w:p w:rsidR="00F966DB" w:rsidRDefault="00F966DB">
      <w:pPr>
        <w:pStyle w:val="Normal7"/>
      </w:pPr>
      <w:r>
        <w:rPr>
          <w:rStyle w:val="DefaultParagraphFont6"/>
        </w:rPr>
        <w:t>Artikel 2</w:t>
      </w:r>
    </w:p>
    <w:p w:rsidR="00F966DB" w:rsidRDefault="00F966DB">
      <w:pPr>
        <w:pStyle w:val="Normal7"/>
      </w:pPr>
      <w:r>
        <w:rPr>
          <w:rStyle w:val="DefaultParagraphFont6"/>
        </w:rPr>
        <w:t>De gemeentelijke vertegenwoordiger wordt gemandateerd om op de algemene vergadering waarvan sprake in artikel 1 (of iedere andere datum waarop deze uitgesteld of verdaagd zou worden) te handelen conform artikel 1.</w:t>
      </w:r>
    </w:p>
    <w:p w:rsidR="00F966DB" w:rsidRDefault="00F966DB">
      <w:pPr>
        <w:pStyle w:val="Normal7"/>
      </w:pPr>
    </w:p>
    <w:p w:rsidR="00F966DB" w:rsidRDefault="00F966DB">
      <w:pPr>
        <w:pStyle w:val="Normal7"/>
      </w:pPr>
      <w:r>
        <w:rPr>
          <w:rStyle w:val="DefaultParagraphFont6"/>
        </w:rPr>
        <w:t>Artikel 3</w:t>
      </w:r>
    </w:p>
    <w:p w:rsidR="00F966DB" w:rsidRDefault="00F966DB">
      <w:pPr>
        <w:pStyle w:val="Normal7"/>
      </w:pPr>
      <w:r>
        <w:rPr>
          <w:rStyle w:val="DefaultParagraphFont6"/>
        </w:rPr>
        <w:t>Een kopie van dit besluit wordt overgemaakt aan AWW.</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Machtiging goedkeuren besluiten algemene vergadering op 13 juni 2014 van Cipal</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8"/>
        <w:rPr>
          <w:b/>
          <w:u w:val="single"/>
        </w:rPr>
      </w:pPr>
      <w:r>
        <w:rPr>
          <w:rStyle w:val="DefaultParagraphFont7"/>
          <w:b/>
          <w:u w:val="single"/>
        </w:rPr>
        <w:t>Voorgeschiedenis</w:t>
      </w:r>
    </w:p>
    <w:p w:rsidR="00F966DB" w:rsidRDefault="00F966DB">
      <w:pPr>
        <w:pStyle w:val="Normal8"/>
      </w:pPr>
      <w:r>
        <w:rPr>
          <w:rStyle w:val="DefaultParagraphFont7"/>
        </w:rPr>
        <w:t>•</w:t>
      </w:r>
      <w:r>
        <w:rPr>
          <w:rStyle w:val="DefaultParagraphFont7"/>
        </w:rPr>
        <w:tab/>
        <w:t xml:space="preserve">Beslissing van de gemeenteraad van 17 september 2013 waarbij raadslid </w:t>
      </w:r>
      <w:smartTag w:uri="urn:schemas-microsoft-com:office:smarttags" w:element="PersonName">
        <w:smartTagPr>
          <w:attr w:name="ProductID" w:val="Tom De Wit"/>
        </w:smartTagPr>
        <w:r>
          <w:rPr>
            <w:rStyle w:val="DefaultParagraphFont7"/>
          </w:rPr>
          <w:t>Tom De Wit</w:t>
        </w:r>
      </w:smartTag>
      <w:r>
        <w:rPr>
          <w:rStyle w:val="DefaultParagraphFont7"/>
        </w:rPr>
        <w:t xml:space="preserve"> aangeduid wordt als vertegenwoordiger voor de algemene vergaderingen voor de verdere legislatuur</w:t>
      </w:r>
    </w:p>
    <w:p w:rsidR="00F966DB" w:rsidRDefault="00F966DB">
      <w:pPr>
        <w:pStyle w:val="Normal8"/>
        <w:rPr>
          <w:b/>
          <w:u w:val="single"/>
        </w:rPr>
      </w:pPr>
      <w:r>
        <w:rPr>
          <w:rStyle w:val="DefaultParagraphFont7"/>
        </w:rPr>
        <w:lastRenderedPageBreak/>
        <w:t>•</w:t>
      </w:r>
      <w:r>
        <w:rPr>
          <w:rStyle w:val="DefaultParagraphFont7"/>
        </w:rPr>
        <w:tab/>
        <w:t>Brief van Cipal van 25 april 2014 vermeldt de dagorde voor de algemene vergadering op 13 juni 2014</w:t>
      </w:r>
    </w:p>
    <w:p w:rsidR="00F966DB" w:rsidRDefault="00F966DB">
      <w:pPr>
        <w:pStyle w:val="Normal8"/>
        <w:numPr>
          <w:ilvl w:val="0"/>
          <w:numId w:val="3"/>
        </w:numPr>
        <w:rPr>
          <w:b/>
          <w:u w:val="single"/>
        </w:rPr>
      </w:pPr>
      <w:r>
        <w:rPr>
          <w:rStyle w:val="DefaultParagraphFont7"/>
        </w:rPr>
        <w:t>Statuten van Cipal</w:t>
      </w:r>
    </w:p>
    <w:p w:rsidR="00F966DB" w:rsidRDefault="00F966DB">
      <w:pPr>
        <w:pStyle w:val="Normal8"/>
        <w:rPr>
          <w:b/>
          <w:u w:val="single"/>
        </w:rPr>
      </w:pPr>
    </w:p>
    <w:p w:rsidR="00F966DB" w:rsidRDefault="00F966DB">
      <w:pPr>
        <w:pStyle w:val="Normal8"/>
        <w:rPr>
          <w:b/>
          <w:u w:val="single"/>
        </w:rPr>
      </w:pPr>
      <w:r>
        <w:rPr>
          <w:rStyle w:val="DefaultParagraphFont7"/>
          <w:b/>
          <w:u w:val="single"/>
        </w:rPr>
        <w:t>Feiten en context</w:t>
      </w:r>
    </w:p>
    <w:p w:rsidR="00F966DB" w:rsidRDefault="00F966DB">
      <w:pPr>
        <w:pStyle w:val="Normal8"/>
      </w:pPr>
      <w:r>
        <w:rPr>
          <w:rStyle w:val="DefaultParagraphFont7"/>
        </w:rPr>
        <w:t>De gemeenteraad moet goedkeuring verlenen aan de agendapunten van de algemene vergadering van 13 juni 2014 :</w:t>
      </w:r>
    </w:p>
    <w:p w:rsidR="00F966DB" w:rsidRDefault="00F966DB">
      <w:pPr>
        <w:pStyle w:val="Normal8"/>
      </w:pPr>
      <w:r>
        <w:rPr>
          <w:rStyle w:val="DefaultParagraphFont7"/>
        </w:rPr>
        <w:t>1.      Toetreding en aanvaarding van nieuwe deelnemers</w:t>
      </w:r>
    </w:p>
    <w:p w:rsidR="00F966DB" w:rsidRDefault="00F966DB">
      <w:pPr>
        <w:pStyle w:val="Normal8"/>
      </w:pPr>
      <w:r>
        <w:rPr>
          <w:rStyle w:val="DefaultParagraphFont7"/>
        </w:rPr>
        <w:t>2.      Jaarverslag van de raad van bestuur en verslag van de commissaris over de enkelvoudige jaarrekening van CIPAL over het boekjaar 2013, afgesloten op 31 december 2013</w:t>
      </w:r>
    </w:p>
    <w:p w:rsidR="00F966DB" w:rsidRDefault="00F966DB">
      <w:pPr>
        <w:pStyle w:val="Normal8"/>
      </w:pPr>
      <w:r>
        <w:rPr>
          <w:rStyle w:val="DefaultParagraphFont7"/>
        </w:rPr>
        <w:t>3.      Goedkeuring van de enkelvoudige jaarrekening van CIPAL over het boekjaar 2013, afgesloten op 31 december 2013</w:t>
      </w:r>
    </w:p>
    <w:p w:rsidR="00F966DB" w:rsidRDefault="00F966DB">
      <w:pPr>
        <w:pStyle w:val="Normal8"/>
      </w:pPr>
      <w:r>
        <w:rPr>
          <w:rStyle w:val="DefaultParagraphFont7"/>
        </w:rPr>
        <w:t>4.      Jaarverslag van de raad van bestuur en verslag van de commissaris over de geconsolideerde jaarrekening van CIPAL over het boekjaar 2013, afgesloten op 31 december 2013</w:t>
      </w:r>
    </w:p>
    <w:p w:rsidR="00F966DB" w:rsidRDefault="00F966DB">
      <w:pPr>
        <w:pStyle w:val="Normal8"/>
      </w:pPr>
      <w:r>
        <w:rPr>
          <w:rStyle w:val="DefaultParagraphFont7"/>
        </w:rPr>
        <w:t>5.      Goedkeuring van de geconsolideerde jaarrekening van CIPAL over het boekjaar 2013, afgesloten op 31 december 2013</w:t>
      </w:r>
    </w:p>
    <w:p w:rsidR="00F966DB" w:rsidRDefault="00F966DB">
      <w:pPr>
        <w:pStyle w:val="Normal8"/>
      </w:pPr>
      <w:r>
        <w:rPr>
          <w:rStyle w:val="DefaultParagraphFont7"/>
        </w:rPr>
        <w:t xml:space="preserve">6.     Kwijting te verlenen afzonderlijk aan de bestuurders en aan de commissaris voor de uitoefening van hun mandaat tijdens het boekjaar 2013 </w:t>
      </w:r>
    </w:p>
    <w:p w:rsidR="00F966DB" w:rsidRDefault="00F966DB">
      <w:pPr>
        <w:pStyle w:val="Normal8"/>
      </w:pPr>
      <w:r>
        <w:rPr>
          <w:rStyle w:val="DefaultParagraphFont7"/>
        </w:rPr>
        <w:t>7.     Vervanging van de op voordracht van de gemeente Brasschaat benoemde bestuurder</w:t>
      </w:r>
    </w:p>
    <w:p w:rsidR="00F966DB" w:rsidRDefault="00F966DB">
      <w:pPr>
        <w:pStyle w:val="Normal8"/>
      </w:pPr>
      <w:r>
        <w:rPr>
          <w:rStyle w:val="DefaultParagraphFont7"/>
        </w:rPr>
        <w:t>8.     Benoeming en vervanging van leden van het adviescomité</w:t>
      </w:r>
    </w:p>
    <w:p w:rsidR="00F966DB" w:rsidRDefault="00F966DB">
      <w:pPr>
        <w:pStyle w:val="Normal8"/>
      </w:pPr>
      <w:r>
        <w:rPr>
          <w:rStyle w:val="DefaultParagraphFont7"/>
        </w:rPr>
        <w:t>9.     Rondvraag</w:t>
      </w:r>
    </w:p>
    <w:p w:rsidR="00F966DB" w:rsidRDefault="00F966DB">
      <w:pPr>
        <w:pStyle w:val="Normal8"/>
      </w:pPr>
      <w:r>
        <w:rPr>
          <w:rStyle w:val="DefaultParagraphFont7"/>
        </w:rPr>
        <w:t>10.  Goedkeuring van het verslag, staande de vergadering.</w:t>
      </w:r>
    </w:p>
    <w:p w:rsidR="00F966DB" w:rsidRDefault="00F966DB">
      <w:pPr>
        <w:pStyle w:val="Normal8"/>
      </w:pPr>
    </w:p>
    <w:p w:rsidR="00F966DB" w:rsidRDefault="00F966DB">
      <w:pPr>
        <w:pStyle w:val="Normal8"/>
      </w:pPr>
      <w:smartTag w:uri="urn:schemas-microsoft-com:office:smarttags" w:element="PersonName">
        <w:smartTagPr>
          <w:attr w:name="ProductID" w:val="Tom De Wit"/>
        </w:smartTagPr>
        <w:r>
          <w:rPr>
            <w:rStyle w:val="DefaultParagraphFont7"/>
          </w:rPr>
          <w:t>Tom De Wit</w:t>
        </w:r>
      </w:smartTag>
      <w:r>
        <w:rPr>
          <w:rStyle w:val="DefaultParagraphFont7"/>
        </w:rPr>
        <w:t xml:space="preserve"> werd reeds aangeduid als vertegenwoordiger voor de algemene vergaderingen voor de verdere legislatuur</w:t>
      </w:r>
    </w:p>
    <w:p w:rsidR="00F966DB" w:rsidRDefault="00F966DB">
      <w:pPr>
        <w:pStyle w:val="Normal8"/>
      </w:pPr>
      <w:r>
        <w:rPr>
          <w:rStyle w:val="DefaultParagraphFont7"/>
        </w:rPr>
        <w:t>Het mandaat van deze vertegenwoordiger dient te worden vastgelegd.</w:t>
      </w:r>
    </w:p>
    <w:p w:rsidR="00F966DB" w:rsidRDefault="00F966DB">
      <w:pPr>
        <w:pStyle w:val="Normal8"/>
      </w:pPr>
    </w:p>
    <w:p w:rsidR="00F966DB" w:rsidRDefault="00F966DB">
      <w:pPr>
        <w:pStyle w:val="Normal8"/>
      </w:pPr>
      <w:r>
        <w:rPr>
          <w:rStyle w:val="DefaultParagraphFont7"/>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8"/>
            </w:pPr>
            <w:r>
              <w:rPr>
                <w:rStyle w:val="DefaultParagraphFont7"/>
              </w:rPr>
              <w:t>Artikel 44 van het decreet van 6 juli 2001</w:t>
            </w:r>
          </w:p>
        </w:tc>
        <w:tc>
          <w:tcPr>
            <w:tcW w:w="4695" w:type="dxa"/>
          </w:tcPr>
          <w:p w:rsidR="00F966DB" w:rsidRDefault="00F966DB">
            <w:pPr>
              <w:pStyle w:val="Normal8"/>
            </w:pPr>
            <w:r>
              <w:rPr>
                <w:rStyle w:val="DefaultParagraphFont7"/>
              </w:rPr>
              <w:t>Regelt dat de vaststelling van het mandaat van de vertegenwoordiger herhaald wordt voor elke algemene vergadering</w:t>
            </w:r>
          </w:p>
        </w:tc>
      </w:tr>
      <w:tr w:rsidR="00F966DB" w:rsidTr="00FB48FD">
        <w:tc>
          <w:tcPr>
            <w:tcW w:w="4695" w:type="dxa"/>
          </w:tcPr>
          <w:p w:rsidR="00F966DB" w:rsidRDefault="00F966DB">
            <w:pPr>
              <w:pStyle w:val="Normal8"/>
            </w:pPr>
            <w:r>
              <w:rPr>
                <w:rStyle w:val="DefaultParagraphFont7"/>
              </w:rPr>
              <w:t>Artikels 19 tot en met 26 van het Gemeentedecreet</w:t>
            </w:r>
          </w:p>
        </w:tc>
        <w:tc>
          <w:tcPr>
            <w:tcW w:w="4695" w:type="dxa"/>
          </w:tcPr>
          <w:p w:rsidR="00F966DB" w:rsidRDefault="00F966DB">
            <w:pPr>
              <w:pStyle w:val="Normal8"/>
            </w:pPr>
            <w:r>
              <w:rPr>
                <w:rStyle w:val="DefaultParagraphFont7"/>
              </w:rPr>
              <w:t>Regelt de vergaderingen en de beraadslagingen van de gemeenteraad</w:t>
            </w:r>
          </w:p>
          <w:p w:rsidR="00F966DB" w:rsidRDefault="00F966DB">
            <w:pPr>
              <w:pStyle w:val="Normal8"/>
            </w:pPr>
          </w:p>
        </w:tc>
      </w:tr>
      <w:tr w:rsidR="00F966DB" w:rsidTr="00FB48FD">
        <w:tc>
          <w:tcPr>
            <w:tcW w:w="4695" w:type="dxa"/>
          </w:tcPr>
          <w:p w:rsidR="00F966DB" w:rsidRDefault="00F966DB">
            <w:pPr>
              <w:pStyle w:val="Normal8"/>
            </w:pPr>
            <w:r>
              <w:rPr>
                <w:rStyle w:val="DefaultParagraphFont7"/>
              </w:rPr>
              <w:t>Artikel 42 van het Gemeentedecreet</w:t>
            </w:r>
          </w:p>
        </w:tc>
        <w:tc>
          <w:tcPr>
            <w:tcW w:w="4695" w:type="dxa"/>
          </w:tcPr>
          <w:p w:rsidR="00F966DB" w:rsidRDefault="00F966DB">
            <w:pPr>
              <w:pStyle w:val="Normal8"/>
            </w:pPr>
            <w:r>
              <w:rPr>
                <w:rStyle w:val="DefaultParagraphFont7"/>
              </w:rPr>
              <w:t>Regelt de bevoegdheid van de gemeenteraad</w:t>
            </w:r>
          </w:p>
        </w:tc>
      </w:tr>
    </w:tbl>
    <w:p w:rsidR="00F966DB" w:rsidRDefault="00F966DB">
      <w:pPr>
        <w:pStyle w:val="Normal8"/>
      </w:pPr>
    </w:p>
    <w:p w:rsidR="00F966DB" w:rsidRDefault="00F966DB">
      <w:pPr>
        <w:pStyle w:val="Normal8"/>
      </w:pPr>
      <w:r>
        <w:rPr>
          <w:rStyle w:val="DefaultParagraphFont7"/>
        </w:rPr>
        <w:tab/>
      </w:r>
    </w:p>
    <w:p w:rsidR="00F966DB" w:rsidRDefault="00F966DB">
      <w:pPr>
        <w:pStyle w:val="Normal8"/>
        <w:rPr>
          <w:b/>
          <w:u w:val="single"/>
        </w:rPr>
      </w:pPr>
      <w:r>
        <w:rPr>
          <w:rStyle w:val="DefaultParagraphFont7"/>
          <w:b/>
          <w:u w:val="single"/>
        </w:rPr>
        <w:t>Advies</w:t>
      </w:r>
    </w:p>
    <w:p w:rsidR="00F966DB" w:rsidRDefault="00F966DB">
      <w:pPr>
        <w:pStyle w:val="Normal8"/>
      </w:pPr>
      <w:r>
        <w:rPr>
          <w:rStyle w:val="DefaultParagraphFont7"/>
        </w:rPr>
        <w:t>Er is geen advies nodig.</w:t>
      </w:r>
    </w:p>
    <w:p w:rsidR="00F966DB" w:rsidRDefault="00F966DB">
      <w:pPr>
        <w:pStyle w:val="Normal8"/>
      </w:pPr>
    </w:p>
    <w:p w:rsidR="00F966DB" w:rsidRDefault="00F966DB">
      <w:pPr>
        <w:pStyle w:val="Normal8"/>
        <w:rPr>
          <w:b/>
          <w:u w:val="single"/>
        </w:rPr>
      </w:pPr>
      <w:r>
        <w:rPr>
          <w:rStyle w:val="DefaultParagraphFont7"/>
          <w:b/>
          <w:u w:val="single"/>
        </w:rPr>
        <w:t>Argumentatie</w:t>
      </w:r>
    </w:p>
    <w:p w:rsidR="00F966DB" w:rsidRDefault="00F966DB">
      <w:pPr>
        <w:pStyle w:val="Normal8"/>
      </w:pPr>
      <w:r>
        <w:rPr>
          <w:rStyle w:val="DefaultParagraphFont7"/>
        </w:rPr>
        <w:t>Er zijn geen redenen voorhanden om de goedkeuring van de agendapunten te weigeren.</w:t>
      </w:r>
    </w:p>
    <w:p w:rsidR="00F966DB" w:rsidRDefault="00F966DB">
      <w:pPr>
        <w:pStyle w:val="Normal8"/>
      </w:pPr>
    </w:p>
    <w:p w:rsidR="00F966DB" w:rsidRDefault="00F966DB">
      <w:pPr>
        <w:pStyle w:val="Normal8"/>
      </w:pPr>
      <w:r>
        <w:rPr>
          <w:rStyle w:val="DefaultParagraphFont7"/>
          <w:b/>
          <w:u w:val="single"/>
        </w:rPr>
        <w:t>Financiële gevolgen</w:t>
      </w:r>
    </w:p>
    <w:tbl>
      <w:tblPr>
        <w:tblW w:w="7719"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2"/>
        <w:gridCol w:w="1477"/>
        <w:gridCol w:w="1559"/>
        <w:gridCol w:w="2341"/>
      </w:tblGrid>
      <w:tr w:rsidR="00F966DB" w:rsidTr="00FB48FD">
        <w:trPr>
          <w:trHeight w:val="490"/>
        </w:trPr>
        <w:tc>
          <w:tcPr>
            <w:tcW w:w="2341" w:type="dxa"/>
          </w:tcPr>
          <w:p w:rsidR="00F966DB" w:rsidRDefault="00F966DB">
            <w:pPr>
              <w:pStyle w:val="Normal8"/>
            </w:pPr>
            <w:r>
              <w:rPr>
                <w:rStyle w:val="DefaultParagraphFont7"/>
              </w:rPr>
              <w:t>Geen financiële gevolgen</w:t>
            </w:r>
          </w:p>
        </w:tc>
        <w:tc>
          <w:tcPr>
            <w:tcW w:w="1477" w:type="dxa"/>
          </w:tcPr>
          <w:p w:rsidR="00F966DB" w:rsidRDefault="00F966DB">
            <w:pPr>
              <w:pStyle w:val="Normal8"/>
            </w:pPr>
          </w:p>
        </w:tc>
        <w:tc>
          <w:tcPr>
            <w:tcW w:w="1559" w:type="dxa"/>
          </w:tcPr>
          <w:p w:rsidR="00F966DB" w:rsidRDefault="00F966DB">
            <w:pPr>
              <w:pStyle w:val="Normal8"/>
            </w:pPr>
          </w:p>
        </w:tc>
        <w:tc>
          <w:tcPr>
            <w:tcW w:w="2341" w:type="dxa"/>
          </w:tcPr>
          <w:p w:rsidR="00F966DB" w:rsidRDefault="00F966DB">
            <w:pPr>
              <w:pStyle w:val="Normal8"/>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 xml:space="preserve">Kristien </w:t>
              </w:r>
              <w:r w:rsidRPr="008C15D8">
                <w:lastRenderedPageBreak/>
                <w:t>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F966DB" w:rsidRPr="0084376D" w:rsidRDefault="00F966DB" w:rsidP="006E1FA0"/>
    <w:p w:rsidR="00F966DB" w:rsidRDefault="00F966DB">
      <w:pPr>
        <w:pStyle w:val="Normal9"/>
      </w:pPr>
      <w:r>
        <w:rPr>
          <w:rStyle w:val="DefaultParagraphFont8"/>
        </w:rPr>
        <w:t>Artikel 1</w:t>
      </w:r>
    </w:p>
    <w:p w:rsidR="00F966DB" w:rsidRDefault="00F966DB">
      <w:pPr>
        <w:pStyle w:val="Normal9"/>
      </w:pPr>
      <w:r>
        <w:rPr>
          <w:rStyle w:val="DefaultParagraphFont8"/>
        </w:rPr>
        <w:t>De gemeenteraad beslist:</w:t>
      </w:r>
    </w:p>
    <w:p w:rsidR="00F966DB" w:rsidRDefault="00F966DB">
      <w:pPr>
        <w:pStyle w:val="Normal9"/>
      </w:pPr>
      <w:r>
        <w:rPr>
          <w:rStyle w:val="DefaultParagraphFont8"/>
        </w:rPr>
        <w:t>Goedkeuring te verlenen aan de diverse punten op de agenda van de algemene vergadering van 13 juni 2014 .</w:t>
      </w:r>
    </w:p>
    <w:p w:rsidR="00F966DB" w:rsidRDefault="00F966DB">
      <w:pPr>
        <w:pStyle w:val="Normal9"/>
      </w:pPr>
    </w:p>
    <w:p w:rsidR="00F966DB" w:rsidRDefault="00F966DB">
      <w:pPr>
        <w:pStyle w:val="Normal9"/>
      </w:pPr>
      <w:r>
        <w:rPr>
          <w:rStyle w:val="DefaultParagraphFont8"/>
        </w:rPr>
        <w:t>Artikel 2</w:t>
      </w:r>
    </w:p>
    <w:p w:rsidR="00F966DB" w:rsidRDefault="00F966DB">
      <w:pPr>
        <w:pStyle w:val="Normal9"/>
      </w:pPr>
      <w:r>
        <w:rPr>
          <w:rStyle w:val="DefaultParagraphFont8"/>
        </w:rPr>
        <w:t>De gemeentelijke vertegenwoordiger wordt gemandateerd om op de algemene vergadering waarvan sprake in artikel 1 (of iedere andere datum waarop deze uitgesteld of verdaagd zou worden) te handelen conform artikel 1.</w:t>
      </w:r>
    </w:p>
    <w:p w:rsidR="00F966DB" w:rsidRDefault="00F966DB">
      <w:pPr>
        <w:pStyle w:val="Normal9"/>
      </w:pPr>
    </w:p>
    <w:p w:rsidR="00F966DB" w:rsidRDefault="00F966DB">
      <w:pPr>
        <w:pStyle w:val="Normal9"/>
      </w:pPr>
      <w:r>
        <w:rPr>
          <w:rStyle w:val="DefaultParagraphFont8"/>
        </w:rPr>
        <w:t>Artikel 3</w:t>
      </w:r>
    </w:p>
    <w:p w:rsidR="00F966DB" w:rsidRDefault="00F966DB">
      <w:pPr>
        <w:pStyle w:val="Normal9"/>
      </w:pPr>
      <w:r>
        <w:rPr>
          <w:rStyle w:val="DefaultParagraphFont8"/>
        </w:rPr>
        <w:t>Een kopie van dit besluit wordt overgemaakt aan Cipal.</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Machtiging goedkeuren besluiten algemene vergadering op 13 juni 2014 van Imsir</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10"/>
        <w:rPr>
          <w:b/>
          <w:u w:val="single"/>
        </w:rPr>
      </w:pPr>
      <w:r>
        <w:rPr>
          <w:rStyle w:val="DefaultParagraphFont9"/>
          <w:b/>
          <w:u w:val="single"/>
        </w:rPr>
        <w:t>Voorgeschiedenis</w:t>
      </w:r>
    </w:p>
    <w:p w:rsidR="00F966DB" w:rsidRDefault="00F966DB">
      <w:pPr>
        <w:pStyle w:val="Normal10"/>
      </w:pPr>
      <w:r>
        <w:rPr>
          <w:rStyle w:val="DefaultParagraphFont9"/>
        </w:rPr>
        <w:t>•</w:t>
      </w:r>
      <w:r>
        <w:rPr>
          <w:rStyle w:val="DefaultParagraphFont9"/>
        </w:rPr>
        <w:tab/>
        <w:t xml:space="preserve">Beslissing van de gemeenteraad van 21 mei 2013 waarbij burgemeester </w:t>
      </w:r>
      <w:smartTag w:uri="urn:schemas-microsoft-com:office:smarttags" w:element="PersonName">
        <w:smartTagPr>
          <w:attr w:name="ProductID" w:val="Luc Bouckaert"/>
        </w:smartTagPr>
        <w:r>
          <w:rPr>
            <w:rStyle w:val="DefaultParagraphFont9"/>
          </w:rPr>
          <w:t>Luc Bouckaert</w:t>
        </w:r>
      </w:smartTag>
      <w:r>
        <w:rPr>
          <w:rStyle w:val="DefaultParagraphFont9"/>
        </w:rPr>
        <w:t xml:space="preserve">  aangeduid wordt als vertegenwoordiger voor de algemene vergaderingen voor de verdere legislatuur</w:t>
      </w:r>
    </w:p>
    <w:p w:rsidR="00F966DB" w:rsidRDefault="00F966DB">
      <w:pPr>
        <w:pStyle w:val="Normal10"/>
        <w:rPr>
          <w:b/>
          <w:u w:val="single"/>
        </w:rPr>
      </w:pPr>
      <w:r>
        <w:rPr>
          <w:rStyle w:val="DefaultParagraphFont9"/>
        </w:rPr>
        <w:t>•</w:t>
      </w:r>
      <w:r>
        <w:rPr>
          <w:rStyle w:val="DefaultParagraphFont9"/>
        </w:rPr>
        <w:tab/>
        <w:t>Brief van Imsir van 28 april 2014 vermeldt de dagorde voor de algemene vergadering op 13 juni 2014</w:t>
      </w:r>
    </w:p>
    <w:p w:rsidR="00F966DB" w:rsidRDefault="00F966DB">
      <w:pPr>
        <w:pStyle w:val="Normal10"/>
        <w:numPr>
          <w:ilvl w:val="0"/>
          <w:numId w:val="4"/>
        </w:numPr>
        <w:rPr>
          <w:b/>
          <w:u w:val="single"/>
        </w:rPr>
      </w:pPr>
      <w:r>
        <w:rPr>
          <w:rStyle w:val="DefaultParagraphFont9"/>
        </w:rPr>
        <w:t>Statuten van Imsir</w:t>
      </w:r>
    </w:p>
    <w:p w:rsidR="00F966DB" w:rsidRDefault="00F966DB">
      <w:pPr>
        <w:pStyle w:val="Normal10"/>
        <w:rPr>
          <w:b/>
          <w:u w:val="single"/>
        </w:rPr>
      </w:pPr>
    </w:p>
    <w:p w:rsidR="00F966DB" w:rsidRDefault="00F966DB">
      <w:pPr>
        <w:pStyle w:val="Normal10"/>
        <w:rPr>
          <w:b/>
          <w:u w:val="single"/>
        </w:rPr>
      </w:pPr>
      <w:r>
        <w:rPr>
          <w:rStyle w:val="DefaultParagraphFont9"/>
          <w:b/>
          <w:u w:val="single"/>
        </w:rPr>
        <w:t>Feiten en context</w:t>
      </w:r>
    </w:p>
    <w:p w:rsidR="00F966DB" w:rsidRDefault="00F966DB">
      <w:pPr>
        <w:pStyle w:val="Normal10"/>
      </w:pPr>
      <w:r>
        <w:rPr>
          <w:rStyle w:val="DefaultParagraphFont9"/>
        </w:rPr>
        <w:t>De gemeenteraad moet goedkeuring verlenen aan de agendapunten van de algemene vergadering van 13 juni 2014 :</w:t>
      </w:r>
    </w:p>
    <w:p w:rsidR="00F966DB" w:rsidRDefault="00F966DB">
      <w:pPr>
        <w:pStyle w:val="Normal10"/>
        <w:numPr>
          <w:ilvl w:val="0"/>
          <w:numId w:val="5"/>
        </w:numPr>
      </w:pPr>
      <w:r>
        <w:rPr>
          <w:rStyle w:val="DefaultParagraphFont9"/>
        </w:rPr>
        <w:t>verslag RVB over maatschappelijk jaar 2013</w:t>
      </w:r>
    </w:p>
    <w:p w:rsidR="00F966DB" w:rsidRDefault="00F966DB">
      <w:pPr>
        <w:pStyle w:val="Normal10"/>
        <w:numPr>
          <w:ilvl w:val="0"/>
          <w:numId w:val="5"/>
        </w:numPr>
      </w:pPr>
      <w:r>
        <w:rPr>
          <w:rStyle w:val="DefaultParagraphFont9"/>
        </w:rPr>
        <w:t>verslag van de commissaris over het maatschappelijk jaar 201</w:t>
      </w:r>
    </w:p>
    <w:p w:rsidR="00F966DB" w:rsidRDefault="00F966DB">
      <w:pPr>
        <w:pStyle w:val="Normal10"/>
        <w:numPr>
          <w:ilvl w:val="0"/>
          <w:numId w:val="5"/>
        </w:numPr>
      </w:pPr>
      <w:r>
        <w:rPr>
          <w:rStyle w:val="DefaultParagraphFont9"/>
        </w:rPr>
        <w:t>Jaarrekening 2013 - toekenning winst aan beschikbare reserves - goedkeuring</w:t>
      </w:r>
    </w:p>
    <w:p w:rsidR="00F966DB" w:rsidRDefault="00F966DB">
      <w:pPr>
        <w:pStyle w:val="Normal10"/>
        <w:numPr>
          <w:ilvl w:val="0"/>
          <w:numId w:val="5"/>
        </w:numPr>
      </w:pPr>
      <w:r>
        <w:rPr>
          <w:rStyle w:val="DefaultParagraphFont9"/>
        </w:rPr>
        <w:t>kwijting bestuurders en commissaris</w:t>
      </w:r>
    </w:p>
    <w:p w:rsidR="00F966DB" w:rsidRDefault="00F966DB">
      <w:pPr>
        <w:pStyle w:val="Normal10"/>
        <w:numPr>
          <w:ilvl w:val="0"/>
          <w:numId w:val="5"/>
        </w:numPr>
      </w:pPr>
      <w:r>
        <w:rPr>
          <w:rStyle w:val="DefaultParagraphFont9"/>
        </w:rPr>
        <w:t>rondvraag</w:t>
      </w:r>
    </w:p>
    <w:p w:rsidR="00F966DB" w:rsidRDefault="00F966DB">
      <w:pPr>
        <w:pStyle w:val="Normal10"/>
      </w:pPr>
    </w:p>
    <w:p w:rsidR="00F966DB" w:rsidRDefault="00F966DB">
      <w:pPr>
        <w:pStyle w:val="Normal10"/>
      </w:pPr>
      <w:r>
        <w:rPr>
          <w:rStyle w:val="DefaultParagraphFont9"/>
        </w:rPr>
        <w:t>Luc Bouckaert werd reeds aangeduid als vertegenwoordiger voor de algemene vergaderingen voor de verdere legislatuur</w:t>
      </w:r>
    </w:p>
    <w:p w:rsidR="00F966DB" w:rsidRDefault="00F966DB">
      <w:pPr>
        <w:pStyle w:val="Normal10"/>
      </w:pPr>
      <w:r>
        <w:rPr>
          <w:rStyle w:val="DefaultParagraphFont9"/>
        </w:rPr>
        <w:t>Het mandaat van deze vertegenwoordiger dient te worden vastgelegd.</w:t>
      </w:r>
    </w:p>
    <w:p w:rsidR="00F966DB" w:rsidRDefault="00F966DB">
      <w:pPr>
        <w:pStyle w:val="Normal10"/>
      </w:pPr>
    </w:p>
    <w:p w:rsidR="00F966DB" w:rsidRDefault="00F966DB">
      <w:pPr>
        <w:pStyle w:val="Normal10"/>
      </w:pPr>
      <w:r>
        <w:rPr>
          <w:rStyle w:val="DefaultParagraphFont9"/>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10"/>
            </w:pPr>
            <w:r>
              <w:rPr>
                <w:rStyle w:val="DefaultParagraphFont9"/>
              </w:rPr>
              <w:t>Artikel 44 van het decreet van 6 juli 2001</w:t>
            </w:r>
          </w:p>
        </w:tc>
        <w:tc>
          <w:tcPr>
            <w:tcW w:w="4695" w:type="dxa"/>
          </w:tcPr>
          <w:p w:rsidR="00F966DB" w:rsidRDefault="00F966DB">
            <w:pPr>
              <w:pStyle w:val="Normal10"/>
            </w:pPr>
            <w:r>
              <w:rPr>
                <w:rStyle w:val="DefaultParagraphFont9"/>
              </w:rPr>
              <w:t>Regelt dat de vaststelling van het mandaat van de vertegenwoordiger herhaald wordt voor elke algemene vergadering</w:t>
            </w:r>
          </w:p>
        </w:tc>
      </w:tr>
      <w:tr w:rsidR="00F966DB" w:rsidTr="00FB48FD">
        <w:tc>
          <w:tcPr>
            <w:tcW w:w="4695" w:type="dxa"/>
          </w:tcPr>
          <w:p w:rsidR="00F966DB" w:rsidRDefault="00F966DB">
            <w:pPr>
              <w:pStyle w:val="Normal10"/>
            </w:pPr>
            <w:r>
              <w:rPr>
                <w:rStyle w:val="DefaultParagraphFont9"/>
              </w:rPr>
              <w:t>Artikels 19 tot en met 26 van het Gemeentedecreet</w:t>
            </w:r>
          </w:p>
        </w:tc>
        <w:tc>
          <w:tcPr>
            <w:tcW w:w="4695" w:type="dxa"/>
          </w:tcPr>
          <w:p w:rsidR="00F966DB" w:rsidRDefault="00F966DB">
            <w:pPr>
              <w:pStyle w:val="Normal10"/>
            </w:pPr>
            <w:r>
              <w:rPr>
                <w:rStyle w:val="DefaultParagraphFont9"/>
              </w:rPr>
              <w:t>Regelt de vergaderingen en de beraadslagingen van de gemeenteraad</w:t>
            </w:r>
          </w:p>
          <w:p w:rsidR="00F966DB" w:rsidRDefault="00F966DB">
            <w:pPr>
              <w:pStyle w:val="Normal10"/>
            </w:pPr>
          </w:p>
        </w:tc>
      </w:tr>
      <w:tr w:rsidR="00F966DB" w:rsidTr="00FB48FD">
        <w:tc>
          <w:tcPr>
            <w:tcW w:w="4695" w:type="dxa"/>
          </w:tcPr>
          <w:p w:rsidR="00F966DB" w:rsidRDefault="00F966DB">
            <w:pPr>
              <w:pStyle w:val="Normal10"/>
            </w:pPr>
            <w:r>
              <w:rPr>
                <w:rStyle w:val="DefaultParagraphFont9"/>
              </w:rPr>
              <w:t>Artikel 42 van het Gemeentedecreet</w:t>
            </w:r>
          </w:p>
        </w:tc>
        <w:tc>
          <w:tcPr>
            <w:tcW w:w="4695" w:type="dxa"/>
          </w:tcPr>
          <w:p w:rsidR="00F966DB" w:rsidRDefault="00F966DB">
            <w:pPr>
              <w:pStyle w:val="Normal10"/>
            </w:pPr>
            <w:r>
              <w:rPr>
                <w:rStyle w:val="DefaultParagraphFont9"/>
              </w:rPr>
              <w:t>Regelt de bevoegdheid van de gemeenteraad</w:t>
            </w:r>
          </w:p>
        </w:tc>
      </w:tr>
    </w:tbl>
    <w:p w:rsidR="00F966DB" w:rsidRDefault="00F966DB">
      <w:pPr>
        <w:pStyle w:val="Normal10"/>
      </w:pPr>
    </w:p>
    <w:p w:rsidR="00F966DB" w:rsidRDefault="00F966DB">
      <w:pPr>
        <w:pStyle w:val="Normal10"/>
      </w:pPr>
      <w:r>
        <w:rPr>
          <w:rStyle w:val="DefaultParagraphFont9"/>
        </w:rPr>
        <w:tab/>
      </w:r>
    </w:p>
    <w:p w:rsidR="00F966DB" w:rsidRDefault="00F966DB">
      <w:pPr>
        <w:pStyle w:val="Normal10"/>
        <w:rPr>
          <w:b/>
          <w:u w:val="single"/>
        </w:rPr>
      </w:pPr>
      <w:r>
        <w:rPr>
          <w:rStyle w:val="DefaultParagraphFont9"/>
          <w:b/>
          <w:u w:val="single"/>
        </w:rPr>
        <w:t>Advies</w:t>
      </w:r>
    </w:p>
    <w:p w:rsidR="00F966DB" w:rsidRDefault="00F966DB">
      <w:pPr>
        <w:pStyle w:val="Normal10"/>
      </w:pPr>
      <w:r>
        <w:rPr>
          <w:rStyle w:val="DefaultParagraphFont9"/>
        </w:rPr>
        <w:t>Er is geen advies nodig.</w:t>
      </w:r>
    </w:p>
    <w:p w:rsidR="00F966DB" w:rsidRDefault="00F966DB">
      <w:pPr>
        <w:pStyle w:val="Normal10"/>
      </w:pPr>
    </w:p>
    <w:p w:rsidR="00F966DB" w:rsidRDefault="00F966DB">
      <w:pPr>
        <w:pStyle w:val="Normal10"/>
        <w:rPr>
          <w:b/>
          <w:u w:val="single"/>
        </w:rPr>
      </w:pPr>
      <w:r>
        <w:rPr>
          <w:rStyle w:val="DefaultParagraphFont9"/>
          <w:b/>
          <w:u w:val="single"/>
        </w:rPr>
        <w:t>Argumentatie</w:t>
      </w:r>
    </w:p>
    <w:p w:rsidR="00F966DB" w:rsidRDefault="00F966DB">
      <w:pPr>
        <w:pStyle w:val="Normal10"/>
      </w:pPr>
      <w:r>
        <w:rPr>
          <w:rStyle w:val="DefaultParagraphFont9"/>
        </w:rPr>
        <w:t>Er zijn geen redenen voorhanden om de goedkeuring van de agendapunten te weigeren.</w:t>
      </w:r>
    </w:p>
    <w:p w:rsidR="00F966DB" w:rsidRDefault="00F966DB">
      <w:pPr>
        <w:pStyle w:val="Normal10"/>
      </w:pPr>
    </w:p>
    <w:p w:rsidR="00F966DB" w:rsidRDefault="00F966DB">
      <w:pPr>
        <w:pStyle w:val="Normal10"/>
      </w:pPr>
      <w:r>
        <w:rPr>
          <w:rStyle w:val="DefaultParagraphFont9"/>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F966DB" w:rsidTr="00FB48FD">
        <w:trPr>
          <w:trHeight w:val="490"/>
        </w:trPr>
        <w:tc>
          <w:tcPr>
            <w:tcW w:w="2340" w:type="dxa"/>
          </w:tcPr>
          <w:p w:rsidR="00F966DB" w:rsidRDefault="00F966DB">
            <w:pPr>
              <w:pStyle w:val="Normal10"/>
            </w:pPr>
            <w:r>
              <w:rPr>
                <w:rStyle w:val="DefaultParagraphFont9"/>
              </w:rPr>
              <w:t>Geen financiële gevolgen</w:t>
            </w:r>
          </w:p>
        </w:tc>
        <w:tc>
          <w:tcPr>
            <w:tcW w:w="1477" w:type="dxa"/>
          </w:tcPr>
          <w:p w:rsidR="00F966DB" w:rsidRDefault="00F966DB">
            <w:pPr>
              <w:pStyle w:val="Normal10"/>
            </w:pPr>
          </w:p>
        </w:tc>
        <w:tc>
          <w:tcPr>
            <w:tcW w:w="1559" w:type="dxa"/>
          </w:tcPr>
          <w:p w:rsidR="00F966DB" w:rsidRDefault="00F966DB">
            <w:pPr>
              <w:pStyle w:val="Normal10"/>
            </w:pPr>
          </w:p>
        </w:tc>
        <w:tc>
          <w:tcPr>
            <w:tcW w:w="2340" w:type="dxa"/>
          </w:tcPr>
          <w:p w:rsidR="00F966DB" w:rsidRDefault="00F966DB">
            <w:pPr>
              <w:pStyle w:val="Normal10"/>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11"/>
      </w:pPr>
      <w:r>
        <w:rPr>
          <w:rStyle w:val="DefaultParagraphFont10"/>
        </w:rPr>
        <w:t>Artikel 1</w:t>
      </w:r>
    </w:p>
    <w:p w:rsidR="00F966DB" w:rsidRDefault="00F966DB">
      <w:pPr>
        <w:pStyle w:val="Normal11"/>
      </w:pPr>
      <w:r>
        <w:rPr>
          <w:rStyle w:val="DefaultParagraphFont10"/>
        </w:rPr>
        <w:t>De gemeenteraad beslist:</w:t>
      </w:r>
    </w:p>
    <w:p w:rsidR="00F966DB" w:rsidRDefault="00F966DB">
      <w:pPr>
        <w:pStyle w:val="Normal11"/>
      </w:pPr>
      <w:r>
        <w:rPr>
          <w:rStyle w:val="DefaultParagraphFont10"/>
        </w:rPr>
        <w:t>Goedkeuring te verlenen aan de diverse punten op de agenda van de algemene vergadering van 13 juni 2014 .</w:t>
      </w:r>
    </w:p>
    <w:p w:rsidR="00F966DB" w:rsidRDefault="00F966DB">
      <w:pPr>
        <w:pStyle w:val="Normal11"/>
      </w:pPr>
    </w:p>
    <w:p w:rsidR="00F966DB" w:rsidRDefault="00F966DB">
      <w:pPr>
        <w:pStyle w:val="Normal11"/>
      </w:pPr>
      <w:r>
        <w:rPr>
          <w:rStyle w:val="DefaultParagraphFont10"/>
        </w:rPr>
        <w:t>Artikel 2</w:t>
      </w:r>
    </w:p>
    <w:p w:rsidR="00F966DB" w:rsidRDefault="00F966DB">
      <w:pPr>
        <w:pStyle w:val="Normal11"/>
      </w:pPr>
      <w:r>
        <w:rPr>
          <w:rStyle w:val="DefaultParagraphFont10"/>
        </w:rPr>
        <w:t>De gemeentelijke vertegenwoordiger wordt gemandateerd om op de algemene vergadering waarvan sprake in artikel 1 (of iedere andere datum waarop deze uitgesteld of verdaagd zou worden) te handelen conform artikel 1.</w:t>
      </w:r>
    </w:p>
    <w:p w:rsidR="00F966DB" w:rsidRDefault="00F966DB">
      <w:pPr>
        <w:pStyle w:val="Normal11"/>
      </w:pPr>
    </w:p>
    <w:p w:rsidR="00F966DB" w:rsidRDefault="00F966DB">
      <w:pPr>
        <w:pStyle w:val="Normal11"/>
      </w:pPr>
      <w:r>
        <w:rPr>
          <w:rStyle w:val="DefaultParagraphFont10"/>
        </w:rPr>
        <w:t>Artikel 3</w:t>
      </w:r>
    </w:p>
    <w:p w:rsidR="00F966DB" w:rsidRDefault="00F966DB">
      <w:pPr>
        <w:pStyle w:val="Normal11"/>
      </w:pPr>
      <w:r>
        <w:rPr>
          <w:rStyle w:val="DefaultParagraphFont10"/>
        </w:rPr>
        <w:t>Een kopie van dit besluit wordt overgemaakt aan Imsir.</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Machtiging goedkeuren besluiten algemene vergadering op 16 juni 2014 van Ivebic</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12"/>
        <w:rPr>
          <w:b/>
          <w:u w:val="single"/>
        </w:rPr>
      </w:pPr>
      <w:r>
        <w:rPr>
          <w:rStyle w:val="DefaultParagraphFont11"/>
          <w:b/>
          <w:u w:val="single"/>
        </w:rPr>
        <w:t>Voorgeschiedenis</w:t>
      </w:r>
    </w:p>
    <w:p w:rsidR="00F966DB" w:rsidRDefault="00F966DB">
      <w:pPr>
        <w:pStyle w:val="Normal12"/>
      </w:pPr>
      <w:r>
        <w:rPr>
          <w:rStyle w:val="DefaultParagraphFont11"/>
        </w:rPr>
        <w:t>•</w:t>
      </w:r>
      <w:r>
        <w:rPr>
          <w:rStyle w:val="DefaultParagraphFont11"/>
        </w:rPr>
        <w:tab/>
        <w:t xml:space="preserve">Beslissing van de gemeenteraad van 21 mei 2013 waarbij </w:t>
      </w:r>
    </w:p>
    <w:p w:rsidR="00F966DB" w:rsidRDefault="00F966DB">
      <w:pPr>
        <w:pStyle w:val="Normal12"/>
      </w:pPr>
      <w:r>
        <w:rPr>
          <w:rStyle w:val="DefaultParagraphFont11"/>
        </w:rPr>
        <w:t>Stefan Van Linden</w:t>
      </w:r>
    </w:p>
    <w:p w:rsidR="00F966DB" w:rsidRDefault="00F966DB">
      <w:pPr>
        <w:pStyle w:val="Normal12"/>
      </w:pPr>
      <w:r>
        <w:rPr>
          <w:rStyle w:val="DefaultParagraphFont11"/>
        </w:rPr>
        <w:t>Ria Maes</w:t>
      </w:r>
    </w:p>
    <w:p w:rsidR="00F966DB" w:rsidRDefault="00F966DB">
      <w:pPr>
        <w:pStyle w:val="Normal12"/>
      </w:pPr>
      <w:r>
        <w:rPr>
          <w:rStyle w:val="DefaultParagraphFont11"/>
        </w:rPr>
        <w:t>Vicky Dombret</w:t>
      </w:r>
    </w:p>
    <w:p w:rsidR="00F966DB" w:rsidRDefault="00F966DB">
      <w:pPr>
        <w:pStyle w:val="Normal12"/>
      </w:pPr>
      <w:r>
        <w:rPr>
          <w:rStyle w:val="DefaultParagraphFont11"/>
        </w:rPr>
        <w:t>Walter Van den Bogaert</w:t>
      </w:r>
    </w:p>
    <w:p w:rsidR="00F966DB" w:rsidRDefault="00F966DB">
      <w:pPr>
        <w:pStyle w:val="Normal12"/>
      </w:pPr>
      <w:r>
        <w:rPr>
          <w:rStyle w:val="DefaultParagraphFont11"/>
        </w:rPr>
        <w:t>aangeduid werden als vertegenwoordigers voor de algemene vergaderingen voor de verdere legislatuur</w:t>
      </w:r>
    </w:p>
    <w:p w:rsidR="00F966DB" w:rsidRDefault="00F966DB">
      <w:pPr>
        <w:pStyle w:val="Normal12"/>
        <w:numPr>
          <w:ilvl w:val="0"/>
          <w:numId w:val="6"/>
        </w:numPr>
      </w:pPr>
      <w:r>
        <w:rPr>
          <w:rStyle w:val="DefaultParagraphFont11"/>
        </w:rPr>
        <w:t>Beslissing van de gemeenteraad van 17 september 2013 waarbij Tom De Wit werd aangeduid als vertegenwoordiger voor de verdere legislatuur</w:t>
      </w:r>
    </w:p>
    <w:p w:rsidR="00F966DB" w:rsidRDefault="00F966DB">
      <w:pPr>
        <w:pStyle w:val="Normal12"/>
        <w:rPr>
          <w:b/>
          <w:u w:val="single"/>
        </w:rPr>
      </w:pPr>
      <w:r>
        <w:rPr>
          <w:rStyle w:val="DefaultParagraphFont11"/>
        </w:rPr>
        <w:t>•</w:t>
      </w:r>
      <w:r>
        <w:rPr>
          <w:rStyle w:val="DefaultParagraphFont11"/>
        </w:rPr>
        <w:tab/>
        <w:t>Brief van Ivebic van 23 april 2014 vermeldt de dagorde voor de algemene vergadering op 16 juni 2014</w:t>
      </w:r>
    </w:p>
    <w:p w:rsidR="00F966DB" w:rsidRDefault="00F966DB">
      <w:pPr>
        <w:pStyle w:val="Normal12"/>
        <w:numPr>
          <w:ilvl w:val="0"/>
          <w:numId w:val="7"/>
        </w:numPr>
        <w:rPr>
          <w:b/>
          <w:u w:val="single"/>
        </w:rPr>
      </w:pPr>
      <w:r>
        <w:rPr>
          <w:rStyle w:val="DefaultParagraphFont11"/>
        </w:rPr>
        <w:t>Statuten van Ivebic</w:t>
      </w:r>
    </w:p>
    <w:p w:rsidR="00F966DB" w:rsidRDefault="00F966DB">
      <w:pPr>
        <w:pStyle w:val="Normal12"/>
        <w:rPr>
          <w:b/>
          <w:u w:val="single"/>
        </w:rPr>
      </w:pPr>
    </w:p>
    <w:p w:rsidR="00F966DB" w:rsidRDefault="00F966DB">
      <w:pPr>
        <w:pStyle w:val="Normal12"/>
        <w:rPr>
          <w:b/>
          <w:u w:val="single"/>
        </w:rPr>
      </w:pPr>
      <w:r>
        <w:rPr>
          <w:rStyle w:val="DefaultParagraphFont11"/>
          <w:b/>
          <w:u w:val="single"/>
        </w:rPr>
        <w:t>Feiten en context</w:t>
      </w:r>
    </w:p>
    <w:p w:rsidR="00F966DB" w:rsidRDefault="00F966DB">
      <w:pPr>
        <w:pStyle w:val="Normal12"/>
      </w:pPr>
      <w:r>
        <w:rPr>
          <w:rStyle w:val="DefaultParagraphFont11"/>
        </w:rPr>
        <w:t>De gemeenteraad moet goedkeuring verlenen aan de agendapunten van de algemene vergadering van 16 juni 2014 :</w:t>
      </w:r>
    </w:p>
    <w:p w:rsidR="00F966DB" w:rsidRDefault="00F966DB">
      <w:pPr>
        <w:pStyle w:val="Normal12"/>
        <w:numPr>
          <w:ilvl w:val="0"/>
          <w:numId w:val="8"/>
        </w:numPr>
      </w:pPr>
      <w:r>
        <w:rPr>
          <w:rStyle w:val="DefaultParagraphFont11"/>
        </w:rPr>
        <w:t>Vaststellen aantal aanwezige leden</w:t>
      </w:r>
    </w:p>
    <w:p w:rsidR="00F966DB" w:rsidRDefault="00F966DB">
      <w:pPr>
        <w:pStyle w:val="Normal12"/>
        <w:numPr>
          <w:ilvl w:val="0"/>
          <w:numId w:val="8"/>
        </w:numPr>
      </w:pPr>
      <w:r>
        <w:rPr>
          <w:rStyle w:val="DefaultParagraphFont11"/>
        </w:rPr>
        <w:t>Samenstelling van het bureau</w:t>
      </w:r>
    </w:p>
    <w:p w:rsidR="00F966DB" w:rsidRDefault="00F966DB">
      <w:pPr>
        <w:pStyle w:val="Normal12"/>
        <w:numPr>
          <w:ilvl w:val="0"/>
          <w:numId w:val="8"/>
        </w:numPr>
      </w:pPr>
      <w:r>
        <w:rPr>
          <w:rStyle w:val="DefaultParagraphFont11"/>
        </w:rPr>
        <w:t>Jaarverslag 2013 van de raad van bestuur</w:t>
      </w:r>
    </w:p>
    <w:p w:rsidR="00F966DB" w:rsidRDefault="00F966DB">
      <w:pPr>
        <w:pStyle w:val="Normal12"/>
        <w:numPr>
          <w:ilvl w:val="0"/>
          <w:numId w:val="8"/>
        </w:numPr>
      </w:pPr>
      <w:r>
        <w:rPr>
          <w:rStyle w:val="DefaultParagraphFont11"/>
        </w:rPr>
        <w:t>Controleverslag van de commissaris-revisor</w:t>
      </w:r>
    </w:p>
    <w:p w:rsidR="00F966DB" w:rsidRDefault="00F966DB">
      <w:pPr>
        <w:pStyle w:val="Normal12"/>
        <w:numPr>
          <w:ilvl w:val="0"/>
          <w:numId w:val="8"/>
        </w:numPr>
      </w:pPr>
      <w:r>
        <w:rPr>
          <w:rStyle w:val="DefaultParagraphFont11"/>
        </w:rPr>
        <w:t>Goedkeuring van de jaarrekening</w:t>
      </w:r>
    </w:p>
    <w:p w:rsidR="00F966DB" w:rsidRDefault="00F966DB">
      <w:pPr>
        <w:pStyle w:val="Normal12"/>
        <w:numPr>
          <w:ilvl w:val="0"/>
          <w:numId w:val="8"/>
        </w:numPr>
      </w:pPr>
      <w:r>
        <w:rPr>
          <w:rStyle w:val="DefaultParagraphFont11"/>
        </w:rPr>
        <w:t>Kwijting aan de bestuurders en aan de commissaris-revisor</w:t>
      </w:r>
    </w:p>
    <w:p w:rsidR="00F966DB" w:rsidRDefault="00F966DB">
      <w:pPr>
        <w:pStyle w:val="Normal12"/>
        <w:numPr>
          <w:ilvl w:val="0"/>
          <w:numId w:val="8"/>
        </w:numPr>
      </w:pPr>
      <w:r>
        <w:rPr>
          <w:rStyle w:val="DefaultParagraphFont11"/>
        </w:rPr>
        <w:t>Voortgangsrapport 2014</w:t>
      </w:r>
    </w:p>
    <w:p w:rsidR="00F966DB" w:rsidRDefault="00F966DB">
      <w:pPr>
        <w:pStyle w:val="Normal12"/>
        <w:numPr>
          <w:ilvl w:val="0"/>
          <w:numId w:val="8"/>
        </w:numPr>
      </w:pPr>
      <w:r>
        <w:rPr>
          <w:rStyle w:val="DefaultParagraphFont11"/>
        </w:rPr>
        <w:t>Goedkeuring van de notulen van de algemene vergadering</w:t>
      </w:r>
    </w:p>
    <w:p w:rsidR="00F966DB" w:rsidRDefault="00F966DB">
      <w:pPr>
        <w:pStyle w:val="Normal12"/>
      </w:pPr>
    </w:p>
    <w:p w:rsidR="00F966DB" w:rsidRDefault="00F966DB">
      <w:pPr>
        <w:pStyle w:val="Normal12"/>
      </w:pPr>
      <w:r>
        <w:rPr>
          <w:rStyle w:val="DefaultParagraphFont11"/>
        </w:rPr>
        <w:t>Stefan Van Linden, Ria Maes, Vicky Dombret,Walter Van den Bogaert</w:t>
      </w:r>
    </w:p>
    <w:p w:rsidR="00F966DB" w:rsidRDefault="00F966DB">
      <w:pPr>
        <w:pStyle w:val="Normal12"/>
      </w:pPr>
      <w:r>
        <w:rPr>
          <w:rStyle w:val="DefaultParagraphFont11"/>
        </w:rPr>
        <w:t>en Tom De Wit werden reeds aangeduid als vertegenwoordigers voor de algemene vergaderingen voor de verdere legislatuur</w:t>
      </w:r>
    </w:p>
    <w:p w:rsidR="00F966DB" w:rsidRDefault="00F966DB">
      <w:pPr>
        <w:pStyle w:val="Normal12"/>
      </w:pPr>
      <w:r>
        <w:rPr>
          <w:rStyle w:val="DefaultParagraphFont11"/>
        </w:rPr>
        <w:t>Het mandaat van deze vertegenwoordigers dient te worden vastgelegd.</w:t>
      </w:r>
    </w:p>
    <w:p w:rsidR="00F966DB" w:rsidRDefault="00F966DB">
      <w:pPr>
        <w:pStyle w:val="Normal12"/>
      </w:pPr>
    </w:p>
    <w:p w:rsidR="00F966DB" w:rsidRDefault="00F966DB">
      <w:pPr>
        <w:pStyle w:val="Normal12"/>
      </w:pPr>
      <w:r>
        <w:rPr>
          <w:rStyle w:val="DefaultParagraphFont11"/>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12"/>
            </w:pPr>
            <w:r>
              <w:rPr>
                <w:rStyle w:val="DefaultParagraphFont11"/>
              </w:rPr>
              <w:t>Artikel 44 van het decreet van 6 juli 2001</w:t>
            </w:r>
          </w:p>
        </w:tc>
        <w:tc>
          <w:tcPr>
            <w:tcW w:w="4695" w:type="dxa"/>
          </w:tcPr>
          <w:p w:rsidR="00F966DB" w:rsidRDefault="00F966DB">
            <w:pPr>
              <w:pStyle w:val="Normal12"/>
            </w:pPr>
            <w:r>
              <w:rPr>
                <w:rStyle w:val="DefaultParagraphFont11"/>
              </w:rPr>
              <w:t>Regelt dat de vaststelling van het mandaat van de vertegenwoordiger herhaald wordt voor elke algemene vergadering</w:t>
            </w:r>
          </w:p>
        </w:tc>
      </w:tr>
      <w:tr w:rsidR="00F966DB" w:rsidTr="00FB48FD">
        <w:tc>
          <w:tcPr>
            <w:tcW w:w="4695" w:type="dxa"/>
          </w:tcPr>
          <w:p w:rsidR="00F966DB" w:rsidRDefault="00F966DB">
            <w:pPr>
              <w:pStyle w:val="Normal12"/>
            </w:pPr>
            <w:r>
              <w:rPr>
                <w:rStyle w:val="DefaultParagraphFont11"/>
              </w:rPr>
              <w:t>Artikels 19 tot en met 26 van het Gemeentedecreet</w:t>
            </w:r>
          </w:p>
        </w:tc>
        <w:tc>
          <w:tcPr>
            <w:tcW w:w="4695" w:type="dxa"/>
          </w:tcPr>
          <w:p w:rsidR="00F966DB" w:rsidRDefault="00F966DB">
            <w:pPr>
              <w:pStyle w:val="Normal12"/>
            </w:pPr>
            <w:r>
              <w:rPr>
                <w:rStyle w:val="DefaultParagraphFont11"/>
              </w:rPr>
              <w:t>Regelt de vergaderingen en de beraadslagingen van de gemeenteraad</w:t>
            </w:r>
          </w:p>
          <w:p w:rsidR="00F966DB" w:rsidRDefault="00F966DB">
            <w:pPr>
              <w:pStyle w:val="Normal12"/>
            </w:pPr>
          </w:p>
        </w:tc>
      </w:tr>
      <w:tr w:rsidR="00F966DB" w:rsidTr="00FB48FD">
        <w:tc>
          <w:tcPr>
            <w:tcW w:w="4695" w:type="dxa"/>
          </w:tcPr>
          <w:p w:rsidR="00F966DB" w:rsidRDefault="00F966DB">
            <w:pPr>
              <w:pStyle w:val="Normal12"/>
            </w:pPr>
            <w:r>
              <w:rPr>
                <w:rStyle w:val="DefaultParagraphFont11"/>
              </w:rPr>
              <w:t>Artikel 42 van het Gemeentedecreet</w:t>
            </w:r>
          </w:p>
        </w:tc>
        <w:tc>
          <w:tcPr>
            <w:tcW w:w="4695" w:type="dxa"/>
          </w:tcPr>
          <w:p w:rsidR="00F966DB" w:rsidRDefault="00F966DB">
            <w:pPr>
              <w:pStyle w:val="Normal12"/>
            </w:pPr>
            <w:r>
              <w:rPr>
                <w:rStyle w:val="DefaultParagraphFont11"/>
              </w:rPr>
              <w:t>Regelt de bevoegdheid van de gemeenteraad</w:t>
            </w:r>
          </w:p>
        </w:tc>
      </w:tr>
    </w:tbl>
    <w:p w:rsidR="00F966DB" w:rsidRDefault="00F966DB">
      <w:pPr>
        <w:pStyle w:val="Normal12"/>
      </w:pPr>
    </w:p>
    <w:p w:rsidR="00F966DB" w:rsidRDefault="00F966DB">
      <w:pPr>
        <w:pStyle w:val="Normal12"/>
      </w:pPr>
      <w:r>
        <w:rPr>
          <w:rStyle w:val="DefaultParagraphFont11"/>
        </w:rPr>
        <w:tab/>
      </w:r>
    </w:p>
    <w:p w:rsidR="00F966DB" w:rsidRDefault="00F966DB">
      <w:pPr>
        <w:pStyle w:val="Normal12"/>
        <w:rPr>
          <w:b/>
          <w:u w:val="single"/>
        </w:rPr>
      </w:pPr>
      <w:r>
        <w:rPr>
          <w:rStyle w:val="DefaultParagraphFont11"/>
          <w:b/>
          <w:u w:val="single"/>
        </w:rPr>
        <w:t>Advies</w:t>
      </w:r>
    </w:p>
    <w:p w:rsidR="00F966DB" w:rsidRDefault="00F966DB">
      <w:pPr>
        <w:pStyle w:val="Normal12"/>
      </w:pPr>
      <w:r>
        <w:rPr>
          <w:rStyle w:val="DefaultParagraphFont11"/>
        </w:rPr>
        <w:t>Er is geen advies nodig.</w:t>
      </w:r>
    </w:p>
    <w:p w:rsidR="00F966DB" w:rsidRDefault="00F966DB">
      <w:pPr>
        <w:pStyle w:val="Normal12"/>
      </w:pPr>
    </w:p>
    <w:p w:rsidR="00F966DB" w:rsidRDefault="00F966DB">
      <w:pPr>
        <w:pStyle w:val="Normal12"/>
        <w:rPr>
          <w:b/>
          <w:u w:val="single"/>
        </w:rPr>
      </w:pPr>
      <w:r>
        <w:rPr>
          <w:rStyle w:val="DefaultParagraphFont11"/>
          <w:b/>
          <w:u w:val="single"/>
        </w:rPr>
        <w:t>Argumentatie</w:t>
      </w:r>
    </w:p>
    <w:p w:rsidR="00F966DB" w:rsidRDefault="00F966DB">
      <w:pPr>
        <w:pStyle w:val="Normal12"/>
      </w:pPr>
      <w:r>
        <w:rPr>
          <w:rStyle w:val="DefaultParagraphFont11"/>
        </w:rPr>
        <w:t>Er zijn geen redenen voorhanden om de goedkeuring van de agendapunten te weigeren.</w:t>
      </w:r>
    </w:p>
    <w:p w:rsidR="00F966DB" w:rsidRDefault="00F966DB">
      <w:pPr>
        <w:pStyle w:val="Normal12"/>
      </w:pPr>
    </w:p>
    <w:p w:rsidR="00F966DB" w:rsidRDefault="00F966DB">
      <w:pPr>
        <w:pStyle w:val="Normal12"/>
      </w:pPr>
      <w:r>
        <w:rPr>
          <w:rStyle w:val="DefaultParagraphFont11"/>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F966DB" w:rsidTr="00FB48FD">
        <w:trPr>
          <w:trHeight w:val="490"/>
        </w:trPr>
        <w:tc>
          <w:tcPr>
            <w:tcW w:w="2340" w:type="dxa"/>
          </w:tcPr>
          <w:p w:rsidR="00F966DB" w:rsidRDefault="00F966DB">
            <w:pPr>
              <w:pStyle w:val="Normal12"/>
            </w:pPr>
            <w:r>
              <w:rPr>
                <w:rStyle w:val="DefaultParagraphFont11"/>
              </w:rPr>
              <w:t>Geen financiële gevolgen</w:t>
            </w:r>
          </w:p>
        </w:tc>
        <w:tc>
          <w:tcPr>
            <w:tcW w:w="1477" w:type="dxa"/>
          </w:tcPr>
          <w:p w:rsidR="00F966DB" w:rsidRDefault="00F966DB">
            <w:pPr>
              <w:pStyle w:val="Normal12"/>
            </w:pPr>
          </w:p>
        </w:tc>
        <w:tc>
          <w:tcPr>
            <w:tcW w:w="1559" w:type="dxa"/>
          </w:tcPr>
          <w:p w:rsidR="00F966DB" w:rsidRDefault="00F966DB">
            <w:pPr>
              <w:pStyle w:val="Normal12"/>
            </w:pPr>
          </w:p>
        </w:tc>
        <w:tc>
          <w:tcPr>
            <w:tcW w:w="2340" w:type="dxa"/>
          </w:tcPr>
          <w:p w:rsidR="00F966DB" w:rsidRDefault="00F966DB">
            <w:pPr>
              <w:pStyle w:val="Normal12"/>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13"/>
      </w:pPr>
      <w:r>
        <w:rPr>
          <w:rStyle w:val="DefaultParagraphFont12"/>
        </w:rPr>
        <w:t>Artikel 1</w:t>
      </w:r>
    </w:p>
    <w:p w:rsidR="00F966DB" w:rsidRDefault="00F966DB">
      <w:pPr>
        <w:pStyle w:val="Normal13"/>
      </w:pPr>
      <w:r>
        <w:rPr>
          <w:rStyle w:val="DefaultParagraphFont12"/>
        </w:rPr>
        <w:t>De gemeenteraad beslist:</w:t>
      </w:r>
    </w:p>
    <w:p w:rsidR="00F966DB" w:rsidRDefault="00F966DB">
      <w:pPr>
        <w:pStyle w:val="Normal13"/>
      </w:pPr>
      <w:r>
        <w:rPr>
          <w:rStyle w:val="DefaultParagraphFont12"/>
        </w:rPr>
        <w:t>Goedkeuring te verlenen aan de diverse punten op de agenda van de algemene vergadering van 16 juni 2014 .</w:t>
      </w:r>
    </w:p>
    <w:p w:rsidR="00F966DB" w:rsidRDefault="00F966DB">
      <w:pPr>
        <w:pStyle w:val="Normal13"/>
      </w:pPr>
    </w:p>
    <w:p w:rsidR="00F966DB" w:rsidRDefault="00F966DB">
      <w:pPr>
        <w:pStyle w:val="Normal13"/>
      </w:pPr>
      <w:r>
        <w:rPr>
          <w:rStyle w:val="DefaultParagraphFont12"/>
        </w:rPr>
        <w:t>Artikel 2</w:t>
      </w:r>
    </w:p>
    <w:p w:rsidR="00F966DB" w:rsidRDefault="00F966DB">
      <w:pPr>
        <w:pStyle w:val="Normal13"/>
      </w:pPr>
      <w:r>
        <w:rPr>
          <w:rStyle w:val="DefaultParagraphFont12"/>
        </w:rPr>
        <w:t xml:space="preserve">De gemeentelijke vertegenwoordigers worden gemandateerd om op de algemene vergadering waarvan sprake in artikel 1 (of iedere andere datum </w:t>
      </w:r>
      <w:r>
        <w:rPr>
          <w:rStyle w:val="DefaultParagraphFont12"/>
        </w:rPr>
        <w:lastRenderedPageBreak/>
        <w:t>waarop deze uitgesteld of verdaagd zou worden) te handelen conform artikel 1.</w:t>
      </w:r>
    </w:p>
    <w:p w:rsidR="00F966DB" w:rsidRDefault="00F966DB">
      <w:pPr>
        <w:pStyle w:val="Normal13"/>
      </w:pPr>
    </w:p>
    <w:p w:rsidR="00F966DB" w:rsidRDefault="00F966DB">
      <w:pPr>
        <w:pStyle w:val="Normal13"/>
      </w:pPr>
      <w:r>
        <w:rPr>
          <w:rStyle w:val="DefaultParagraphFont12"/>
        </w:rPr>
        <w:t>Artikel 3</w:t>
      </w:r>
    </w:p>
    <w:p w:rsidR="00F966DB" w:rsidRDefault="00F966DB">
      <w:pPr>
        <w:pStyle w:val="Normal13"/>
      </w:pPr>
      <w:r>
        <w:rPr>
          <w:rStyle w:val="DefaultParagraphFont12"/>
        </w:rPr>
        <w:t>Een kopie van dit besluit wordt overgemaakt aan Ivebic.</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Machtiging goedkeuren besluiten algemene vergadering op 18 juni 2014 van Pontes</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14"/>
        <w:rPr>
          <w:b/>
          <w:u w:val="single"/>
        </w:rPr>
      </w:pPr>
      <w:r>
        <w:rPr>
          <w:rStyle w:val="DefaultParagraphFont13"/>
          <w:b/>
          <w:u w:val="single"/>
        </w:rPr>
        <w:t>Voorgeschiedenis</w:t>
      </w:r>
    </w:p>
    <w:p w:rsidR="00F966DB" w:rsidRDefault="00F966DB">
      <w:pPr>
        <w:pStyle w:val="Normal14"/>
      </w:pPr>
      <w:r>
        <w:rPr>
          <w:rStyle w:val="DefaultParagraphFont13"/>
        </w:rPr>
        <w:t>•</w:t>
      </w:r>
      <w:r>
        <w:rPr>
          <w:rStyle w:val="DefaultParagraphFont13"/>
        </w:rPr>
        <w:tab/>
        <w:t>Beslissing van de gemeenteraad van 21 mei 2013 waarbij raadslid Francois Boddaert  aangeduid wordt als vertegenwoordiger voor de algemene vergaderingen voor de verdere legislatuur</w:t>
      </w:r>
    </w:p>
    <w:p w:rsidR="00F966DB" w:rsidRDefault="00F966DB">
      <w:pPr>
        <w:pStyle w:val="Normal14"/>
        <w:rPr>
          <w:b/>
          <w:u w:val="single"/>
        </w:rPr>
      </w:pPr>
      <w:r>
        <w:rPr>
          <w:rStyle w:val="DefaultParagraphFont13"/>
        </w:rPr>
        <w:t>•</w:t>
      </w:r>
      <w:r>
        <w:rPr>
          <w:rStyle w:val="DefaultParagraphFont13"/>
        </w:rPr>
        <w:tab/>
        <w:t>Brief van Pontes van 28 april 2014 vermeldt de dagorde voor de algemene vergadering op 18 juni 2014</w:t>
      </w:r>
    </w:p>
    <w:p w:rsidR="00F966DB" w:rsidRDefault="00F966DB">
      <w:pPr>
        <w:pStyle w:val="Normal14"/>
        <w:numPr>
          <w:ilvl w:val="0"/>
          <w:numId w:val="9"/>
        </w:numPr>
        <w:rPr>
          <w:b/>
          <w:u w:val="single"/>
        </w:rPr>
      </w:pPr>
      <w:r>
        <w:rPr>
          <w:rStyle w:val="DefaultParagraphFont13"/>
        </w:rPr>
        <w:t>Statuten van Pontes</w:t>
      </w:r>
    </w:p>
    <w:p w:rsidR="00F966DB" w:rsidRDefault="00F966DB">
      <w:pPr>
        <w:pStyle w:val="Normal14"/>
        <w:rPr>
          <w:b/>
          <w:u w:val="single"/>
        </w:rPr>
      </w:pPr>
    </w:p>
    <w:p w:rsidR="00F966DB" w:rsidRDefault="00F966DB">
      <w:pPr>
        <w:pStyle w:val="Normal14"/>
        <w:rPr>
          <w:b/>
          <w:u w:val="single"/>
        </w:rPr>
      </w:pPr>
      <w:r>
        <w:rPr>
          <w:rStyle w:val="DefaultParagraphFont13"/>
          <w:b/>
          <w:u w:val="single"/>
        </w:rPr>
        <w:t>Feiten en context</w:t>
      </w:r>
    </w:p>
    <w:p w:rsidR="00F966DB" w:rsidRDefault="00F966DB">
      <w:pPr>
        <w:pStyle w:val="Normal14"/>
      </w:pPr>
      <w:r>
        <w:rPr>
          <w:rStyle w:val="DefaultParagraphFont13"/>
        </w:rPr>
        <w:t>De gemeenteraad moet goedkeuring verlenen aan de agendapunten van de algemene vergadering van 18 juni 2014 :</w:t>
      </w:r>
    </w:p>
    <w:p w:rsidR="00F966DB" w:rsidRDefault="00F966DB">
      <w:pPr>
        <w:pStyle w:val="Normal14"/>
      </w:pPr>
      <w:r>
        <w:rPr>
          <w:rStyle w:val="DefaultParagraphFont13"/>
        </w:rPr>
        <w:t>1. Algemene vergadering: verslag 18 december 2013 – goedkeuring</w:t>
      </w:r>
    </w:p>
    <w:p w:rsidR="00F966DB" w:rsidRDefault="00F966DB">
      <w:pPr>
        <w:pStyle w:val="Normal14"/>
      </w:pPr>
      <w:r>
        <w:rPr>
          <w:rStyle w:val="DefaultParagraphFont13"/>
        </w:rPr>
        <w:t>2. Bestuursorganen: uitbreiding raad van bestuur - goedkeuring</w:t>
      </w:r>
    </w:p>
    <w:p w:rsidR="00F966DB" w:rsidRDefault="00F966DB">
      <w:pPr>
        <w:pStyle w:val="Normal14"/>
      </w:pPr>
      <w:r>
        <w:rPr>
          <w:rStyle w:val="DefaultParagraphFont13"/>
        </w:rPr>
        <w:t>3. Financiën: balans, resultatenrekening en jaarverslag over het dienstjaar 2013 – goedkeuring</w:t>
      </w:r>
    </w:p>
    <w:p w:rsidR="00F966DB" w:rsidRDefault="00F966DB">
      <w:pPr>
        <w:pStyle w:val="Normal14"/>
      </w:pPr>
      <w:r>
        <w:rPr>
          <w:rStyle w:val="DefaultParagraphFont13"/>
        </w:rPr>
        <w:t>4. Financiën: verslag van de bedrijfsrevisor-commissaris over de jaarrekening 2013 – aktename</w:t>
      </w:r>
    </w:p>
    <w:p w:rsidR="00F966DB" w:rsidRDefault="00F966DB">
      <w:pPr>
        <w:pStyle w:val="Normal14"/>
      </w:pPr>
      <w:r>
        <w:rPr>
          <w:rStyle w:val="DefaultParagraphFont13"/>
        </w:rPr>
        <w:t>5. Financiën: verdeling batig saldo van de resultatenrekening 2013 – goedkeuring</w:t>
      </w:r>
    </w:p>
    <w:p w:rsidR="00F966DB" w:rsidRDefault="00F966DB">
      <w:pPr>
        <w:pStyle w:val="Normal14"/>
      </w:pPr>
      <w:r>
        <w:rPr>
          <w:rStyle w:val="DefaultParagraphFont13"/>
        </w:rPr>
        <w:t>6. Financiën: kwijting aan de raad van bestuur en de commissaris-bedrijfsrevisor - goedkeuring</w:t>
      </w:r>
    </w:p>
    <w:p w:rsidR="00F966DB" w:rsidRDefault="00F966DB">
      <w:pPr>
        <w:pStyle w:val="Normal14"/>
      </w:pPr>
    </w:p>
    <w:p w:rsidR="00F966DB" w:rsidRDefault="00F966DB">
      <w:pPr>
        <w:pStyle w:val="Normal14"/>
      </w:pPr>
      <w:r>
        <w:rPr>
          <w:rStyle w:val="DefaultParagraphFont13"/>
        </w:rPr>
        <w:t>Francois Boddaert werd reeds aangeduid als vertegenwoordiger voor de algemene vergaderingen voor de verdere legislatuur</w:t>
      </w:r>
    </w:p>
    <w:p w:rsidR="00F966DB" w:rsidRDefault="00F966DB">
      <w:pPr>
        <w:pStyle w:val="Normal14"/>
      </w:pPr>
      <w:r>
        <w:rPr>
          <w:rStyle w:val="DefaultParagraphFont13"/>
        </w:rPr>
        <w:t>Het mandaat van deze vertegenwoordiger dient te worden vastgelegd.</w:t>
      </w:r>
    </w:p>
    <w:p w:rsidR="00F966DB" w:rsidRDefault="00F966DB">
      <w:pPr>
        <w:pStyle w:val="Normal14"/>
      </w:pPr>
    </w:p>
    <w:p w:rsidR="00F966DB" w:rsidRDefault="00F966DB">
      <w:pPr>
        <w:pStyle w:val="Normal14"/>
      </w:pPr>
      <w:r>
        <w:rPr>
          <w:rStyle w:val="DefaultParagraphFont13"/>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14"/>
            </w:pPr>
            <w:r>
              <w:rPr>
                <w:rStyle w:val="DefaultParagraphFont13"/>
              </w:rPr>
              <w:t>Artikel 44 van het decreet van 6 juli 2001</w:t>
            </w:r>
          </w:p>
        </w:tc>
        <w:tc>
          <w:tcPr>
            <w:tcW w:w="4695" w:type="dxa"/>
          </w:tcPr>
          <w:p w:rsidR="00F966DB" w:rsidRDefault="00F966DB">
            <w:pPr>
              <w:pStyle w:val="Normal14"/>
            </w:pPr>
            <w:r>
              <w:rPr>
                <w:rStyle w:val="DefaultParagraphFont13"/>
              </w:rPr>
              <w:t>Regelt dat de vaststelling van het mandaat van de vertegenwoordiger herhaald wordt voor elke algemene vergadering</w:t>
            </w:r>
          </w:p>
        </w:tc>
      </w:tr>
      <w:tr w:rsidR="00F966DB" w:rsidTr="00FB48FD">
        <w:tc>
          <w:tcPr>
            <w:tcW w:w="4695" w:type="dxa"/>
          </w:tcPr>
          <w:p w:rsidR="00F966DB" w:rsidRDefault="00F966DB">
            <w:pPr>
              <w:pStyle w:val="Normal14"/>
            </w:pPr>
            <w:r>
              <w:rPr>
                <w:rStyle w:val="DefaultParagraphFont13"/>
              </w:rPr>
              <w:t>Artikels 19 tot en met 26 van het Gemeentedecreet</w:t>
            </w:r>
          </w:p>
        </w:tc>
        <w:tc>
          <w:tcPr>
            <w:tcW w:w="4695" w:type="dxa"/>
          </w:tcPr>
          <w:p w:rsidR="00F966DB" w:rsidRDefault="00F966DB">
            <w:pPr>
              <w:pStyle w:val="Normal14"/>
            </w:pPr>
            <w:r>
              <w:rPr>
                <w:rStyle w:val="DefaultParagraphFont13"/>
              </w:rPr>
              <w:t>Regelt de vergaderingen en de beraadslagingen van de gemeenteraad</w:t>
            </w:r>
          </w:p>
          <w:p w:rsidR="00F966DB" w:rsidRDefault="00F966DB">
            <w:pPr>
              <w:pStyle w:val="Normal14"/>
            </w:pPr>
          </w:p>
        </w:tc>
      </w:tr>
      <w:tr w:rsidR="00F966DB" w:rsidTr="00FB48FD">
        <w:tc>
          <w:tcPr>
            <w:tcW w:w="4695" w:type="dxa"/>
          </w:tcPr>
          <w:p w:rsidR="00F966DB" w:rsidRDefault="00F966DB">
            <w:pPr>
              <w:pStyle w:val="Normal14"/>
            </w:pPr>
            <w:r>
              <w:rPr>
                <w:rStyle w:val="DefaultParagraphFont13"/>
              </w:rPr>
              <w:t>Artikel 42 van het Gemeentedecreet</w:t>
            </w:r>
          </w:p>
        </w:tc>
        <w:tc>
          <w:tcPr>
            <w:tcW w:w="4695" w:type="dxa"/>
          </w:tcPr>
          <w:p w:rsidR="00F966DB" w:rsidRDefault="00F966DB">
            <w:pPr>
              <w:pStyle w:val="Normal14"/>
            </w:pPr>
            <w:r>
              <w:rPr>
                <w:rStyle w:val="DefaultParagraphFont13"/>
              </w:rPr>
              <w:t>Regelt de bevoegdheid van de gemeenteraad</w:t>
            </w:r>
          </w:p>
        </w:tc>
      </w:tr>
    </w:tbl>
    <w:p w:rsidR="00F966DB" w:rsidRDefault="00F966DB">
      <w:pPr>
        <w:pStyle w:val="Normal14"/>
      </w:pPr>
    </w:p>
    <w:p w:rsidR="00F966DB" w:rsidRDefault="00F966DB">
      <w:pPr>
        <w:pStyle w:val="Normal14"/>
      </w:pPr>
      <w:r>
        <w:rPr>
          <w:rStyle w:val="DefaultParagraphFont13"/>
        </w:rPr>
        <w:tab/>
      </w:r>
    </w:p>
    <w:p w:rsidR="00F966DB" w:rsidRDefault="00F966DB">
      <w:pPr>
        <w:pStyle w:val="Normal14"/>
        <w:rPr>
          <w:b/>
          <w:u w:val="single"/>
        </w:rPr>
      </w:pPr>
      <w:r>
        <w:rPr>
          <w:rStyle w:val="DefaultParagraphFont13"/>
          <w:b/>
          <w:u w:val="single"/>
        </w:rPr>
        <w:t>Advies</w:t>
      </w:r>
    </w:p>
    <w:p w:rsidR="00F966DB" w:rsidRDefault="00F966DB">
      <w:pPr>
        <w:pStyle w:val="Normal14"/>
      </w:pPr>
      <w:r>
        <w:rPr>
          <w:rStyle w:val="DefaultParagraphFont13"/>
        </w:rPr>
        <w:t>Er is geen advies nodig.</w:t>
      </w:r>
    </w:p>
    <w:p w:rsidR="00F966DB" w:rsidRDefault="00F966DB">
      <w:pPr>
        <w:pStyle w:val="Normal14"/>
      </w:pPr>
    </w:p>
    <w:p w:rsidR="00F966DB" w:rsidRDefault="00F966DB">
      <w:pPr>
        <w:pStyle w:val="Normal14"/>
        <w:rPr>
          <w:b/>
          <w:u w:val="single"/>
        </w:rPr>
      </w:pPr>
      <w:r>
        <w:rPr>
          <w:rStyle w:val="DefaultParagraphFont13"/>
          <w:b/>
          <w:u w:val="single"/>
        </w:rPr>
        <w:t>Argumentatie</w:t>
      </w:r>
    </w:p>
    <w:p w:rsidR="00F966DB" w:rsidRDefault="00F966DB">
      <w:pPr>
        <w:pStyle w:val="Normal14"/>
      </w:pPr>
      <w:r>
        <w:rPr>
          <w:rStyle w:val="DefaultParagraphFont13"/>
        </w:rPr>
        <w:t>Er zijn geen redenen voorhanden om de goedkeuring van de agendapunten te weigeren.</w:t>
      </w:r>
    </w:p>
    <w:p w:rsidR="00F966DB" w:rsidRDefault="00F966DB">
      <w:pPr>
        <w:pStyle w:val="Normal14"/>
      </w:pPr>
    </w:p>
    <w:p w:rsidR="00F966DB" w:rsidRDefault="00F966DB">
      <w:pPr>
        <w:pStyle w:val="Normal14"/>
      </w:pPr>
      <w:r>
        <w:rPr>
          <w:rStyle w:val="DefaultParagraphFont13"/>
          <w:b/>
          <w:u w:val="single"/>
        </w:rPr>
        <w:t>Financiële gevolgen</w:t>
      </w:r>
    </w:p>
    <w:tbl>
      <w:tblPr>
        <w:tblW w:w="7717"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1"/>
        <w:gridCol w:w="1477"/>
        <w:gridCol w:w="1559"/>
        <w:gridCol w:w="2340"/>
      </w:tblGrid>
      <w:tr w:rsidR="00F966DB" w:rsidTr="00FB48FD">
        <w:trPr>
          <w:trHeight w:val="490"/>
        </w:trPr>
        <w:tc>
          <w:tcPr>
            <w:tcW w:w="2340" w:type="dxa"/>
          </w:tcPr>
          <w:p w:rsidR="00F966DB" w:rsidRDefault="00F966DB">
            <w:pPr>
              <w:pStyle w:val="Normal14"/>
            </w:pPr>
            <w:r>
              <w:rPr>
                <w:rStyle w:val="DefaultParagraphFont13"/>
              </w:rPr>
              <w:t>Geen financiële gevolgen</w:t>
            </w:r>
          </w:p>
        </w:tc>
        <w:tc>
          <w:tcPr>
            <w:tcW w:w="1477" w:type="dxa"/>
          </w:tcPr>
          <w:p w:rsidR="00F966DB" w:rsidRDefault="00F966DB">
            <w:pPr>
              <w:pStyle w:val="Normal14"/>
            </w:pPr>
          </w:p>
        </w:tc>
        <w:tc>
          <w:tcPr>
            <w:tcW w:w="1559" w:type="dxa"/>
          </w:tcPr>
          <w:p w:rsidR="00F966DB" w:rsidRDefault="00F966DB">
            <w:pPr>
              <w:pStyle w:val="Normal14"/>
            </w:pPr>
          </w:p>
        </w:tc>
        <w:tc>
          <w:tcPr>
            <w:tcW w:w="2340" w:type="dxa"/>
          </w:tcPr>
          <w:p w:rsidR="00F966DB" w:rsidRDefault="00F966DB">
            <w:pPr>
              <w:pStyle w:val="Normal14"/>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15"/>
      </w:pPr>
      <w:r>
        <w:rPr>
          <w:rStyle w:val="DefaultParagraphFont14"/>
        </w:rPr>
        <w:t>Artikel 1</w:t>
      </w:r>
    </w:p>
    <w:p w:rsidR="00F966DB" w:rsidRDefault="00F966DB">
      <w:pPr>
        <w:pStyle w:val="Normal15"/>
      </w:pPr>
      <w:r>
        <w:rPr>
          <w:rStyle w:val="DefaultParagraphFont14"/>
        </w:rPr>
        <w:t>De gemeenteraad beslist:</w:t>
      </w:r>
    </w:p>
    <w:p w:rsidR="00F966DB" w:rsidRDefault="00F966DB">
      <w:pPr>
        <w:pStyle w:val="Normal15"/>
      </w:pPr>
      <w:r>
        <w:rPr>
          <w:rStyle w:val="DefaultParagraphFont14"/>
        </w:rPr>
        <w:t>Goedkeuring te verlenen aan de diverse punten op de agenda van de algemene vergadering van 18 juni 2014 .</w:t>
      </w:r>
    </w:p>
    <w:p w:rsidR="00F966DB" w:rsidRDefault="00F966DB">
      <w:pPr>
        <w:pStyle w:val="Normal15"/>
      </w:pPr>
    </w:p>
    <w:p w:rsidR="00F966DB" w:rsidRDefault="00F966DB">
      <w:pPr>
        <w:pStyle w:val="Normal15"/>
      </w:pPr>
      <w:r>
        <w:rPr>
          <w:rStyle w:val="DefaultParagraphFont14"/>
        </w:rPr>
        <w:t>Artikel 2</w:t>
      </w:r>
    </w:p>
    <w:p w:rsidR="00F966DB" w:rsidRDefault="00F966DB">
      <w:pPr>
        <w:pStyle w:val="Normal15"/>
      </w:pPr>
      <w:r>
        <w:rPr>
          <w:rStyle w:val="DefaultParagraphFont14"/>
        </w:rPr>
        <w:t>De gemeentelijke vertegenwoordiger wordt gemandateerd om op de algemene vergadering waarvan sprake in artikel 1 (of iedere andere datum waarop deze uitgesteld of verdaagd zou worden) te handelen conform artikel 1.</w:t>
      </w:r>
    </w:p>
    <w:p w:rsidR="00F966DB" w:rsidRDefault="00F966DB">
      <w:pPr>
        <w:pStyle w:val="Normal15"/>
      </w:pPr>
    </w:p>
    <w:p w:rsidR="00F966DB" w:rsidRDefault="00F966DB">
      <w:pPr>
        <w:pStyle w:val="Normal15"/>
      </w:pPr>
      <w:r>
        <w:rPr>
          <w:rStyle w:val="DefaultParagraphFont14"/>
        </w:rPr>
        <w:t>Artikel 3</w:t>
      </w:r>
    </w:p>
    <w:p w:rsidR="00F966DB" w:rsidRDefault="00F966DB">
      <w:pPr>
        <w:pStyle w:val="Normal15"/>
      </w:pPr>
      <w:r>
        <w:rPr>
          <w:rStyle w:val="DefaultParagraphFont14"/>
        </w:rPr>
        <w:t>Een kopie van dit besluit wordt overgemaakt aan Pontes.</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Machtiging goedkeuren besluiten algemene vergadering op 18 juni 2014 van Schelde Landschapspark</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16"/>
        <w:rPr>
          <w:b/>
          <w:u w:val="single"/>
        </w:rPr>
      </w:pPr>
      <w:r>
        <w:rPr>
          <w:rStyle w:val="DefaultParagraphFont15"/>
          <w:b/>
          <w:u w:val="single"/>
        </w:rPr>
        <w:t>Voorgeschiedenis</w:t>
      </w:r>
    </w:p>
    <w:p w:rsidR="00F966DB" w:rsidRDefault="00F966DB">
      <w:pPr>
        <w:pStyle w:val="Normal16"/>
      </w:pPr>
      <w:r>
        <w:rPr>
          <w:rStyle w:val="DefaultParagraphFont15"/>
        </w:rPr>
        <w:t>•</w:t>
      </w:r>
      <w:r>
        <w:rPr>
          <w:rStyle w:val="DefaultParagraphFont15"/>
        </w:rPr>
        <w:tab/>
        <w:t>Beslissing van de gemeenteraad van 21 mei 2013 waarbij schepen Stefan Van Linden aangeduid wordt als vertegenwoordiger voor de algemene vergaderingen voor de verdere legislatuur</w:t>
      </w:r>
    </w:p>
    <w:p w:rsidR="00F966DB" w:rsidRDefault="00F966DB">
      <w:pPr>
        <w:pStyle w:val="Normal16"/>
        <w:rPr>
          <w:b/>
          <w:u w:val="single"/>
        </w:rPr>
      </w:pPr>
      <w:r>
        <w:rPr>
          <w:rStyle w:val="DefaultParagraphFont15"/>
        </w:rPr>
        <w:t>•</w:t>
      </w:r>
      <w:r>
        <w:rPr>
          <w:rStyle w:val="DefaultParagraphFont15"/>
        </w:rPr>
        <w:tab/>
        <w:t>Brief van SLP van 15 april 2014 vermeldt de dagorde voor de algemene vergadering op 18 juni 2014</w:t>
      </w:r>
    </w:p>
    <w:p w:rsidR="00F966DB" w:rsidRDefault="00F966DB">
      <w:pPr>
        <w:pStyle w:val="Normal16"/>
        <w:numPr>
          <w:ilvl w:val="0"/>
          <w:numId w:val="10"/>
        </w:numPr>
        <w:rPr>
          <w:b/>
          <w:u w:val="single"/>
        </w:rPr>
      </w:pPr>
      <w:r>
        <w:rPr>
          <w:rStyle w:val="DefaultParagraphFont15"/>
        </w:rPr>
        <w:t>Statuten van SLP</w:t>
      </w:r>
    </w:p>
    <w:p w:rsidR="00F966DB" w:rsidRDefault="00F966DB">
      <w:pPr>
        <w:pStyle w:val="Normal16"/>
        <w:rPr>
          <w:b/>
          <w:u w:val="single"/>
        </w:rPr>
      </w:pPr>
    </w:p>
    <w:p w:rsidR="00F966DB" w:rsidRDefault="00F966DB">
      <w:pPr>
        <w:pStyle w:val="Normal16"/>
        <w:rPr>
          <w:b/>
          <w:u w:val="single"/>
        </w:rPr>
      </w:pPr>
      <w:r>
        <w:rPr>
          <w:rStyle w:val="DefaultParagraphFont15"/>
          <w:b/>
          <w:u w:val="single"/>
        </w:rPr>
        <w:t>Feiten en context</w:t>
      </w:r>
    </w:p>
    <w:p w:rsidR="00F966DB" w:rsidRDefault="00F966DB">
      <w:pPr>
        <w:pStyle w:val="Normal16"/>
      </w:pPr>
      <w:r>
        <w:rPr>
          <w:rStyle w:val="DefaultParagraphFont15"/>
        </w:rPr>
        <w:t>De gemeenteraad moet goedkeuring verlenen aan de agendapunten van de algemene vergadering van 18 juni 2014 :</w:t>
      </w:r>
    </w:p>
    <w:p w:rsidR="00F966DB" w:rsidRDefault="00F966DB">
      <w:pPr>
        <w:pStyle w:val="Normal16"/>
        <w:numPr>
          <w:ilvl w:val="0"/>
          <w:numId w:val="11"/>
        </w:numPr>
      </w:pPr>
      <w:r>
        <w:rPr>
          <w:rStyle w:val="DefaultParagraphFont15"/>
        </w:rPr>
        <w:t>plaatsbezoek site Binnengebied en Tramstelplaats</w:t>
      </w:r>
    </w:p>
    <w:p w:rsidR="00F966DB" w:rsidRDefault="00F966DB">
      <w:pPr>
        <w:pStyle w:val="Normal16"/>
        <w:numPr>
          <w:ilvl w:val="0"/>
          <w:numId w:val="11"/>
        </w:numPr>
      </w:pPr>
      <w:r>
        <w:rPr>
          <w:rStyle w:val="DefaultParagraphFont15"/>
        </w:rPr>
        <w:t>toelichting en goedkeuring van het jaarverslag 2013</w:t>
      </w:r>
    </w:p>
    <w:p w:rsidR="00F966DB" w:rsidRDefault="00F966DB">
      <w:pPr>
        <w:pStyle w:val="Normal16"/>
        <w:numPr>
          <w:ilvl w:val="0"/>
          <w:numId w:val="11"/>
        </w:numPr>
      </w:pPr>
      <w:r>
        <w:rPr>
          <w:rStyle w:val="DefaultParagraphFont15"/>
        </w:rPr>
        <w:t>bespreking van de jaarrekening, verslag van de revisor en goedkeuring van de jaarrekening, afgesloten op 31december 2013</w:t>
      </w:r>
    </w:p>
    <w:p w:rsidR="00F966DB" w:rsidRDefault="00F966DB">
      <w:pPr>
        <w:pStyle w:val="Normal16"/>
        <w:numPr>
          <w:ilvl w:val="0"/>
          <w:numId w:val="11"/>
        </w:numPr>
      </w:pPr>
      <w:r>
        <w:rPr>
          <w:rStyle w:val="DefaultParagraphFont15"/>
        </w:rPr>
        <w:t>kwijting van de bestuurders</w:t>
      </w:r>
    </w:p>
    <w:p w:rsidR="00F966DB" w:rsidRDefault="00F966DB">
      <w:pPr>
        <w:pStyle w:val="Normal16"/>
        <w:numPr>
          <w:ilvl w:val="0"/>
          <w:numId w:val="11"/>
        </w:numPr>
      </w:pPr>
      <w:r>
        <w:rPr>
          <w:rStyle w:val="DefaultParagraphFont15"/>
        </w:rPr>
        <w:t>kwijting van de commissaris</w:t>
      </w:r>
    </w:p>
    <w:p w:rsidR="00F966DB" w:rsidRDefault="00F966DB">
      <w:pPr>
        <w:pStyle w:val="Normal16"/>
      </w:pPr>
      <w:r>
        <w:rPr>
          <w:rStyle w:val="DefaultParagraphFont15"/>
        </w:rPr>
        <w:t>Stefan Van Linden werd reeds aangeduid als vertegenwoordiger voor de algemene vergaderingen voor de verdere legislatuur</w:t>
      </w:r>
    </w:p>
    <w:p w:rsidR="00F966DB" w:rsidRDefault="00F966DB">
      <w:pPr>
        <w:pStyle w:val="Normal16"/>
      </w:pPr>
      <w:r>
        <w:rPr>
          <w:rStyle w:val="DefaultParagraphFont15"/>
        </w:rPr>
        <w:t>Het mandaat van deze vertegenwoordiger dient te worden vastgelegd.</w:t>
      </w:r>
    </w:p>
    <w:p w:rsidR="00F966DB" w:rsidRDefault="00F966DB">
      <w:pPr>
        <w:pStyle w:val="Normal16"/>
      </w:pPr>
    </w:p>
    <w:p w:rsidR="00F966DB" w:rsidRDefault="00F966DB">
      <w:pPr>
        <w:pStyle w:val="Normal16"/>
      </w:pPr>
      <w:r>
        <w:rPr>
          <w:rStyle w:val="DefaultParagraphFont15"/>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16"/>
            </w:pPr>
            <w:r>
              <w:rPr>
                <w:rStyle w:val="DefaultParagraphFont15"/>
              </w:rPr>
              <w:lastRenderedPageBreak/>
              <w:t>Artikel 44 van het decreet van 6 juli 2001</w:t>
            </w:r>
          </w:p>
        </w:tc>
        <w:tc>
          <w:tcPr>
            <w:tcW w:w="4695" w:type="dxa"/>
          </w:tcPr>
          <w:p w:rsidR="00F966DB" w:rsidRDefault="00F966DB">
            <w:pPr>
              <w:pStyle w:val="Normal16"/>
            </w:pPr>
            <w:r>
              <w:rPr>
                <w:rStyle w:val="DefaultParagraphFont15"/>
              </w:rPr>
              <w:t>Regelt dat de vaststelling van het mandaat van de vertegenwoordiger herhaald wordt voor elke algemene vergadering</w:t>
            </w:r>
          </w:p>
        </w:tc>
      </w:tr>
      <w:tr w:rsidR="00F966DB" w:rsidTr="00FB48FD">
        <w:tc>
          <w:tcPr>
            <w:tcW w:w="4695" w:type="dxa"/>
          </w:tcPr>
          <w:p w:rsidR="00F966DB" w:rsidRDefault="00F966DB">
            <w:pPr>
              <w:pStyle w:val="Normal16"/>
            </w:pPr>
            <w:r>
              <w:rPr>
                <w:rStyle w:val="DefaultParagraphFont15"/>
              </w:rPr>
              <w:t>Artikels 19 tot en met 26 van het Gemeentedecreet</w:t>
            </w:r>
          </w:p>
        </w:tc>
        <w:tc>
          <w:tcPr>
            <w:tcW w:w="4695" w:type="dxa"/>
          </w:tcPr>
          <w:p w:rsidR="00F966DB" w:rsidRDefault="00F966DB">
            <w:pPr>
              <w:pStyle w:val="Normal16"/>
            </w:pPr>
            <w:r>
              <w:rPr>
                <w:rStyle w:val="DefaultParagraphFont15"/>
              </w:rPr>
              <w:t>Regelt de vergaderingen en de beraadslagingen van de gemeenteraad</w:t>
            </w:r>
          </w:p>
          <w:p w:rsidR="00F966DB" w:rsidRDefault="00F966DB">
            <w:pPr>
              <w:pStyle w:val="Normal16"/>
            </w:pPr>
          </w:p>
        </w:tc>
      </w:tr>
      <w:tr w:rsidR="00F966DB" w:rsidTr="00FB48FD">
        <w:tc>
          <w:tcPr>
            <w:tcW w:w="4695" w:type="dxa"/>
          </w:tcPr>
          <w:p w:rsidR="00F966DB" w:rsidRDefault="00F966DB">
            <w:pPr>
              <w:pStyle w:val="Normal16"/>
            </w:pPr>
            <w:r>
              <w:rPr>
                <w:rStyle w:val="DefaultParagraphFont15"/>
              </w:rPr>
              <w:t>Artikel 42 van het Gemeentedecreet</w:t>
            </w:r>
          </w:p>
        </w:tc>
        <w:tc>
          <w:tcPr>
            <w:tcW w:w="4695" w:type="dxa"/>
          </w:tcPr>
          <w:p w:rsidR="00F966DB" w:rsidRDefault="00F966DB">
            <w:pPr>
              <w:pStyle w:val="Normal16"/>
            </w:pPr>
            <w:r>
              <w:rPr>
                <w:rStyle w:val="DefaultParagraphFont15"/>
              </w:rPr>
              <w:t>Regelt de bevoegdheid van de gemeenteraad</w:t>
            </w:r>
          </w:p>
        </w:tc>
      </w:tr>
    </w:tbl>
    <w:p w:rsidR="00F966DB" w:rsidRDefault="00F966DB">
      <w:pPr>
        <w:pStyle w:val="Normal16"/>
      </w:pPr>
    </w:p>
    <w:p w:rsidR="00F966DB" w:rsidRDefault="00F966DB">
      <w:pPr>
        <w:pStyle w:val="Normal16"/>
      </w:pPr>
      <w:r>
        <w:rPr>
          <w:rStyle w:val="DefaultParagraphFont15"/>
        </w:rPr>
        <w:tab/>
      </w:r>
    </w:p>
    <w:p w:rsidR="00F966DB" w:rsidRDefault="00F966DB">
      <w:pPr>
        <w:pStyle w:val="Normal16"/>
        <w:rPr>
          <w:b/>
          <w:u w:val="single"/>
        </w:rPr>
      </w:pPr>
      <w:r>
        <w:rPr>
          <w:rStyle w:val="DefaultParagraphFont15"/>
          <w:b/>
          <w:u w:val="single"/>
        </w:rPr>
        <w:t>Advies</w:t>
      </w:r>
    </w:p>
    <w:p w:rsidR="00F966DB" w:rsidRDefault="00F966DB">
      <w:pPr>
        <w:pStyle w:val="Normal16"/>
      </w:pPr>
      <w:r>
        <w:rPr>
          <w:rStyle w:val="DefaultParagraphFont15"/>
        </w:rPr>
        <w:t>Er is geen advies nodig.</w:t>
      </w:r>
    </w:p>
    <w:p w:rsidR="00F966DB" w:rsidRDefault="00F966DB">
      <w:pPr>
        <w:pStyle w:val="Normal16"/>
      </w:pPr>
    </w:p>
    <w:p w:rsidR="00F966DB" w:rsidRDefault="00F966DB">
      <w:pPr>
        <w:pStyle w:val="Normal16"/>
        <w:rPr>
          <w:b/>
          <w:u w:val="single"/>
        </w:rPr>
      </w:pPr>
      <w:r>
        <w:rPr>
          <w:rStyle w:val="DefaultParagraphFont15"/>
          <w:b/>
          <w:u w:val="single"/>
        </w:rPr>
        <w:t>Argumentatie</w:t>
      </w:r>
    </w:p>
    <w:p w:rsidR="00F966DB" w:rsidRDefault="00F966DB">
      <w:pPr>
        <w:pStyle w:val="Normal16"/>
      </w:pPr>
      <w:r>
        <w:rPr>
          <w:rStyle w:val="DefaultParagraphFont15"/>
        </w:rPr>
        <w:t>Er zijn geen redenen voorhanden om de goedkeuring van de agendapunten te weigeren.</w:t>
      </w:r>
    </w:p>
    <w:p w:rsidR="00F966DB" w:rsidRDefault="00F966DB">
      <w:pPr>
        <w:pStyle w:val="Normal16"/>
      </w:pPr>
    </w:p>
    <w:p w:rsidR="00F966DB" w:rsidRDefault="00F966DB">
      <w:pPr>
        <w:pStyle w:val="Normal16"/>
      </w:pPr>
      <w:r>
        <w:rPr>
          <w:rStyle w:val="DefaultParagraphFont15"/>
          <w:b/>
          <w:u w:val="single"/>
        </w:rPr>
        <w:t>Financiële gevolgen</w:t>
      </w:r>
    </w:p>
    <w:tbl>
      <w:tblPr>
        <w:tblW w:w="772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3"/>
        <w:gridCol w:w="1477"/>
        <w:gridCol w:w="1559"/>
        <w:gridCol w:w="2342"/>
      </w:tblGrid>
      <w:tr w:rsidR="00F966DB" w:rsidTr="00FB48FD">
        <w:trPr>
          <w:trHeight w:val="490"/>
        </w:trPr>
        <w:tc>
          <w:tcPr>
            <w:tcW w:w="2342" w:type="dxa"/>
          </w:tcPr>
          <w:p w:rsidR="00F966DB" w:rsidRDefault="00F966DB">
            <w:pPr>
              <w:pStyle w:val="Normal16"/>
            </w:pPr>
            <w:r>
              <w:rPr>
                <w:rStyle w:val="DefaultParagraphFont15"/>
              </w:rPr>
              <w:t>Geen financiële gevolgen</w:t>
            </w:r>
          </w:p>
        </w:tc>
        <w:tc>
          <w:tcPr>
            <w:tcW w:w="1477" w:type="dxa"/>
          </w:tcPr>
          <w:p w:rsidR="00F966DB" w:rsidRDefault="00F966DB">
            <w:pPr>
              <w:pStyle w:val="Normal16"/>
            </w:pPr>
          </w:p>
        </w:tc>
        <w:tc>
          <w:tcPr>
            <w:tcW w:w="1559" w:type="dxa"/>
          </w:tcPr>
          <w:p w:rsidR="00F966DB" w:rsidRDefault="00F966DB">
            <w:pPr>
              <w:pStyle w:val="Normal16"/>
            </w:pPr>
          </w:p>
        </w:tc>
        <w:tc>
          <w:tcPr>
            <w:tcW w:w="2342" w:type="dxa"/>
          </w:tcPr>
          <w:p w:rsidR="00F966DB" w:rsidRDefault="00F966DB">
            <w:pPr>
              <w:pStyle w:val="Normal16"/>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17"/>
      </w:pPr>
      <w:r>
        <w:rPr>
          <w:rStyle w:val="DefaultParagraphFont16"/>
        </w:rPr>
        <w:t>Artikel 1</w:t>
      </w:r>
    </w:p>
    <w:p w:rsidR="00F966DB" w:rsidRDefault="00F966DB">
      <w:pPr>
        <w:pStyle w:val="Normal17"/>
      </w:pPr>
      <w:r>
        <w:rPr>
          <w:rStyle w:val="DefaultParagraphFont16"/>
        </w:rPr>
        <w:t>De gemeenteraad beslist:</w:t>
      </w:r>
    </w:p>
    <w:p w:rsidR="00F966DB" w:rsidRDefault="00F966DB">
      <w:pPr>
        <w:pStyle w:val="Normal17"/>
      </w:pPr>
      <w:r>
        <w:rPr>
          <w:rStyle w:val="DefaultParagraphFont16"/>
        </w:rPr>
        <w:t>Goedkeuring te verlenen aan de diverse punten op de agenda van de algemene vergadering van 18 juni 2014 .</w:t>
      </w:r>
    </w:p>
    <w:p w:rsidR="00F966DB" w:rsidRDefault="00F966DB">
      <w:pPr>
        <w:pStyle w:val="Normal17"/>
      </w:pPr>
    </w:p>
    <w:p w:rsidR="00F966DB" w:rsidRDefault="00F966DB">
      <w:pPr>
        <w:pStyle w:val="Normal17"/>
      </w:pPr>
      <w:r>
        <w:rPr>
          <w:rStyle w:val="DefaultParagraphFont16"/>
        </w:rPr>
        <w:t>Artikel 2</w:t>
      </w:r>
    </w:p>
    <w:p w:rsidR="00F966DB" w:rsidRDefault="00F966DB">
      <w:pPr>
        <w:pStyle w:val="Normal17"/>
      </w:pPr>
      <w:r>
        <w:rPr>
          <w:rStyle w:val="DefaultParagraphFont16"/>
        </w:rPr>
        <w:t>De gemeentelijke vertegenwoordiger wordt gemandateerd om op de algemene vergadering waarvan sprake in artikel 1 (of iedere andere datum waarop deze uitgesteld of verdaagd zou worden) te handelen conform artikel 1.</w:t>
      </w:r>
    </w:p>
    <w:p w:rsidR="00F966DB" w:rsidRDefault="00F966DB">
      <w:pPr>
        <w:pStyle w:val="Normal17"/>
      </w:pPr>
    </w:p>
    <w:p w:rsidR="00F966DB" w:rsidRDefault="00F966DB">
      <w:pPr>
        <w:pStyle w:val="Normal17"/>
      </w:pPr>
      <w:r>
        <w:rPr>
          <w:rStyle w:val="DefaultParagraphFont16"/>
        </w:rPr>
        <w:t>Artikel 3</w:t>
      </w:r>
    </w:p>
    <w:p w:rsidR="00F966DB" w:rsidRDefault="00F966DB">
      <w:pPr>
        <w:pStyle w:val="Normal17"/>
      </w:pPr>
      <w:r>
        <w:rPr>
          <w:rStyle w:val="DefaultParagraphFont16"/>
        </w:rPr>
        <w:t>Een kopie van dit besluit wordt overgemaakt aan SLP.</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Machtiging goedkeuren besluiten jaarvergadering op 20 juni 2014 van Igean dienstverlening</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18"/>
        <w:rPr>
          <w:b/>
          <w:u w:val="single"/>
        </w:rPr>
      </w:pPr>
      <w:r>
        <w:rPr>
          <w:rStyle w:val="DefaultParagraphFont17"/>
          <w:b/>
          <w:u w:val="single"/>
        </w:rPr>
        <w:t>Voorgeschiedenis</w:t>
      </w:r>
    </w:p>
    <w:p w:rsidR="00F966DB" w:rsidRDefault="00F966DB">
      <w:pPr>
        <w:pStyle w:val="Normal18"/>
      </w:pPr>
      <w:r>
        <w:rPr>
          <w:rStyle w:val="DefaultParagraphFont17"/>
        </w:rPr>
        <w:t>•</w:t>
      </w:r>
      <w:r>
        <w:rPr>
          <w:rStyle w:val="DefaultParagraphFont17"/>
        </w:rPr>
        <w:tab/>
        <w:t>Beslissing van de gemeenteraad van 21 mei 2013 waarbij raadslid Francois Boddaert aangeduid wordt als vertegenwoordiger voor de algemene vergaderingen voor de verdere legislatuur</w:t>
      </w:r>
    </w:p>
    <w:p w:rsidR="00F966DB" w:rsidRDefault="00F966DB">
      <w:pPr>
        <w:pStyle w:val="Normal18"/>
        <w:rPr>
          <w:b/>
          <w:u w:val="single"/>
        </w:rPr>
      </w:pPr>
      <w:r>
        <w:rPr>
          <w:rStyle w:val="DefaultParagraphFont17"/>
        </w:rPr>
        <w:t>•</w:t>
      </w:r>
      <w:r>
        <w:rPr>
          <w:rStyle w:val="DefaultParagraphFont17"/>
        </w:rPr>
        <w:tab/>
        <w:t>Brief van Igean dienstverlening van 17 april 2014 vermeldt de dagorde voor de jaarvergadering op 20 juni 2014</w:t>
      </w:r>
    </w:p>
    <w:p w:rsidR="00F966DB" w:rsidRDefault="00F966DB">
      <w:pPr>
        <w:pStyle w:val="Normal18"/>
        <w:numPr>
          <w:ilvl w:val="0"/>
          <w:numId w:val="12"/>
        </w:numPr>
        <w:rPr>
          <w:b/>
          <w:u w:val="single"/>
        </w:rPr>
      </w:pPr>
      <w:r>
        <w:rPr>
          <w:rStyle w:val="DefaultParagraphFont17"/>
        </w:rPr>
        <w:lastRenderedPageBreak/>
        <w:t>Statuten van Igean dienstverlening</w:t>
      </w:r>
    </w:p>
    <w:p w:rsidR="00F966DB" w:rsidRDefault="00F966DB">
      <w:pPr>
        <w:pStyle w:val="Normal18"/>
        <w:rPr>
          <w:b/>
          <w:u w:val="single"/>
        </w:rPr>
      </w:pPr>
    </w:p>
    <w:p w:rsidR="00F966DB" w:rsidRDefault="00F966DB">
      <w:pPr>
        <w:pStyle w:val="Normal18"/>
        <w:rPr>
          <w:b/>
          <w:u w:val="single"/>
        </w:rPr>
      </w:pPr>
      <w:r>
        <w:rPr>
          <w:rStyle w:val="DefaultParagraphFont17"/>
          <w:b/>
          <w:u w:val="single"/>
        </w:rPr>
        <w:t>Feiten en context</w:t>
      </w:r>
    </w:p>
    <w:p w:rsidR="00F966DB" w:rsidRDefault="00F966DB">
      <w:pPr>
        <w:pStyle w:val="Normal18"/>
      </w:pPr>
      <w:r>
        <w:rPr>
          <w:rStyle w:val="DefaultParagraphFont17"/>
        </w:rPr>
        <w:t>De gemeenteraad moet goedkeuring verlenen aan de agendapunten van de jaarvergadering van 20 juni 2014 :</w:t>
      </w:r>
    </w:p>
    <w:p w:rsidR="00F966DB" w:rsidRDefault="00F966DB">
      <w:pPr>
        <w:pStyle w:val="Normal18"/>
        <w:numPr>
          <w:ilvl w:val="0"/>
          <w:numId w:val="13"/>
        </w:numPr>
      </w:pPr>
      <w:r>
        <w:rPr>
          <w:rStyle w:val="DefaultParagraphFont17"/>
        </w:rPr>
        <w:t>verslag raad van bestuur boekjaar 2013</w:t>
      </w:r>
    </w:p>
    <w:p w:rsidR="00F966DB" w:rsidRDefault="00F966DB">
      <w:pPr>
        <w:pStyle w:val="Normal18"/>
        <w:numPr>
          <w:ilvl w:val="0"/>
          <w:numId w:val="13"/>
        </w:numPr>
      </w:pPr>
      <w:r>
        <w:rPr>
          <w:rStyle w:val="DefaultParagraphFont17"/>
        </w:rPr>
        <w:t>verslag commissaris-revisor boekjaar 2013</w:t>
      </w:r>
    </w:p>
    <w:p w:rsidR="00F966DB" w:rsidRDefault="00F966DB">
      <w:pPr>
        <w:pStyle w:val="Normal18"/>
        <w:numPr>
          <w:ilvl w:val="0"/>
          <w:numId w:val="13"/>
        </w:numPr>
      </w:pPr>
      <w:r>
        <w:rPr>
          <w:rStyle w:val="DefaultParagraphFont17"/>
        </w:rPr>
        <w:t>jaarrekening 2013</w:t>
      </w:r>
    </w:p>
    <w:p w:rsidR="00F966DB" w:rsidRDefault="00F966DB">
      <w:pPr>
        <w:pStyle w:val="Normal18"/>
        <w:numPr>
          <w:ilvl w:val="0"/>
          <w:numId w:val="13"/>
        </w:numPr>
      </w:pPr>
      <w:r>
        <w:rPr>
          <w:rStyle w:val="DefaultParagraphFont17"/>
        </w:rPr>
        <w:t>kwijting aan de bestuurders en commissaris-revisor over het boekjaar 2013</w:t>
      </w:r>
    </w:p>
    <w:p w:rsidR="00F966DB" w:rsidRDefault="00F966DB">
      <w:pPr>
        <w:pStyle w:val="Normal18"/>
        <w:numPr>
          <w:ilvl w:val="0"/>
          <w:numId w:val="13"/>
        </w:numPr>
      </w:pPr>
      <w:r>
        <w:rPr>
          <w:rStyle w:val="DefaultParagraphFont17"/>
        </w:rPr>
        <w:t>benoeming van een bestuurder voor de Provincie Antwerpen</w:t>
      </w:r>
    </w:p>
    <w:p w:rsidR="00F966DB" w:rsidRDefault="00F966DB">
      <w:pPr>
        <w:pStyle w:val="Normal18"/>
        <w:numPr>
          <w:ilvl w:val="0"/>
          <w:numId w:val="13"/>
        </w:numPr>
      </w:pPr>
      <w:r>
        <w:rPr>
          <w:rStyle w:val="DefaultParagraphFont17"/>
        </w:rPr>
        <w:t>Benoeming van een bestuurder met raadgevende stem</w:t>
      </w:r>
    </w:p>
    <w:p w:rsidR="00F966DB" w:rsidRDefault="00F966DB">
      <w:pPr>
        <w:pStyle w:val="Normal18"/>
      </w:pPr>
    </w:p>
    <w:p w:rsidR="00F966DB" w:rsidRDefault="00F966DB">
      <w:pPr>
        <w:pStyle w:val="Normal18"/>
      </w:pPr>
      <w:r>
        <w:rPr>
          <w:rStyle w:val="DefaultParagraphFont17"/>
        </w:rPr>
        <w:t>Francois Boddaert werd reeds aangeduid als vertegenwoordiger voor de algemene vergaderingen voor de verdere legislatuur</w:t>
      </w:r>
    </w:p>
    <w:p w:rsidR="00F966DB" w:rsidRDefault="00F966DB">
      <w:pPr>
        <w:pStyle w:val="Normal18"/>
      </w:pPr>
      <w:r>
        <w:rPr>
          <w:rStyle w:val="DefaultParagraphFont17"/>
        </w:rPr>
        <w:t>Het mandaat van deze vertegenwoordiger dient te worden vastgelegd.</w:t>
      </w:r>
    </w:p>
    <w:p w:rsidR="00F966DB" w:rsidRDefault="00F966DB">
      <w:pPr>
        <w:pStyle w:val="Normal18"/>
      </w:pPr>
    </w:p>
    <w:p w:rsidR="00F966DB" w:rsidRDefault="00F966DB">
      <w:pPr>
        <w:pStyle w:val="Normal18"/>
      </w:pPr>
      <w:r>
        <w:rPr>
          <w:rStyle w:val="DefaultParagraphFont17"/>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18"/>
            </w:pPr>
            <w:r>
              <w:rPr>
                <w:rStyle w:val="DefaultParagraphFont17"/>
              </w:rPr>
              <w:t>Artikel 44 van het decreet van 6 juli 2001</w:t>
            </w:r>
          </w:p>
        </w:tc>
        <w:tc>
          <w:tcPr>
            <w:tcW w:w="4695" w:type="dxa"/>
          </w:tcPr>
          <w:p w:rsidR="00F966DB" w:rsidRDefault="00F966DB">
            <w:pPr>
              <w:pStyle w:val="Normal18"/>
            </w:pPr>
            <w:r>
              <w:rPr>
                <w:rStyle w:val="DefaultParagraphFont17"/>
              </w:rPr>
              <w:t>Regelt dat de vaststelling van het mandaat van de vertegenwoordiger herhaald wordt voor elke algemene vergadering</w:t>
            </w:r>
          </w:p>
        </w:tc>
      </w:tr>
      <w:tr w:rsidR="00F966DB" w:rsidTr="00FB48FD">
        <w:tc>
          <w:tcPr>
            <w:tcW w:w="4695" w:type="dxa"/>
          </w:tcPr>
          <w:p w:rsidR="00F966DB" w:rsidRDefault="00F966DB">
            <w:pPr>
              <w:pStyle w:val="Normal18"/>
            </w:pPr>
            <w:r>
              <w:rPr>
                <w:rStyle w:val="DefaultParagraphFont17"/>
              </w:rPr>
              <w:t>Artikels 19 tot en met 26 van het Gemeentedecreet</w:t>
            </w:r>
          </w:p>
        </w:tc>
        <w:tc>
          <w:tcPr>
            <w:tcW w:w="4695" w:type="dxa"/>
          </w:tcPr>
          <w:p w:rsidR="00F966DB" w:rsidRDefault="00F966DB">
            <w:pPr>
              <w:pStyle w:val="Normal18"/>
            </w:pPr>
            <w:r>
              <w:rPr>
                <w:rStyle w:val="DefaultParagraphFont17"/>
              </w:rPr>
              <w:t>Regelt de vergaderingen en de beraadslagingen van de gemeenteraad</w:t>
            </w:r>
          </w:p>
          <w:p w:rsidR="00F966DB" w:rsidRDefault="00F966DB">
            <w:pPr>
              <w:pStyle w:val="Normal18"/>
            </w:pPr>
          </w:p>
        </w:tc>
      </w:tr>
      <w:tr w:rsidR="00F966DB" w:rsidTr="00FB48FD">
        <w:tc>
          <w:tcPr>
            <w:tcW w:w="4695" w:type="dxa"/>
          </w:tcPr>
          <w:p w:rsidR="00F966DB" w:rsidRDefault="00F966DB">
            <w:pPr>
              <w:pStyle w:val="Normal18"/>
            </w:pPr>
            <w:r>
              <w:rPr>
                <w:rStyle w:val="DefaultParagraphFont17"/>
              </w:rPr>
              <w:t>Artikel 42 van het Gemeentedecreet</w:t>
            </w:r>
          </w:p>
        </w:tc>
        <w:tc>
          <w:tcPr>
            <w:tcW w:w="4695" w:type="dxa"/>
          </w:tcPr>
          <w:p w:rsidR="00F966DB" w:rsidRDefault="00F966DB">
            <w:pPr>
              <w:pStyle w:val="Normal18"/>
            </w:pPr>
            <w:r>
              <w:rPr>
                <w:rStyle w:val="DefaultParagraphFont17"/>
              </w:rPr>
              <w:t>Regelt de bevoegdheid van de gemeenteraad</w:t>
            </w:r>
          </w:p>
        </w:tc>
      </w:tr>
    </w:tbl>
    <w:p w:rsidR="00F966DB" w:rsidRDefault="00F966DB">
      <w:pPr>
        <w:pStyle w:val="Normal18"/>
      </w:pPr>
    </w:p>
    <w:p w:rsidR="00F966DB" w:rsidRDefault="00F966DB">
      <w:pPr>
        <w:pStyle w:val="Normal18"/>
      </w:pPr>
      <w:r>
        <w:rPr>
          <w:rStyle w:val="DefaultParagraphFont17"/>
        </w:rPr>
        <w:tab/>
      </w:r>
    </w:p>
    <w:p w:rsidR="00F966DB" w:rsidRDefault="00F966DB">
      <w:pPr>
        <w:pStyle w:val="Normal18"/>
        <w:rPr>
          <w:b/>
          <w:u w:val="single"/>
        </w:rPr>
      </w:pPr>
      <w:r>
        <w:rPr>
          <w:rStyle w:val="DefaultParagraphFont17"/>
          <w:b/>
          <w:u w:val="single"/>
        </w:rPr>
        <w:t>Advies</w:t>
      </w:r>
    </w:p>
    <w:p w:rsidR="00F966DB" w:rsidRDefault="00F966DB">
      <w:pPr>
        <w:pStyle w:val="Normal18"/>
      </w:pPr>
      <w:r>
        <w:rPr>
          <w:rStyle w:val="DefaultParagraphFont17"/>
        </w:rPr>
        <w:t>Er is geen advies nodig.</w:t>
      </w:r>
    </w:p>
    <w:p w:rsidR="00F966DB" w:rsidRDefault="00F966DB">
      <w:pPr>
        <w:pStyle w:val="Normal18"/>
      </w:pPr>
    </w:p>
    <w:p w:rsidR="00F966DB" w:rsidRDefault="00F966DB">
      <w:pPr>
        <w:pStyle w:val="Normal18"/>
        <w:rPr>
          <w:b/>
          <w:u w:val="single"/>
        </w:rPr>
      </w:pPr>
      <w:r>
        <w:rPr>
          <w:rStyle w:val="DefaultParagraphFont17"/>
          <w:b/>
          <w:u w:val="single"/>
        </w:rPr>
        <w:t>Argumentatie</w:t>
      </w:r>
    </w:p>
    <w:p w:rsidR="00F966DB" w:rsidRDefault="00F966DB">
      <w:pPr>
        <w:pStyle w:val="Normal18"/>
      </w:pPr>
      <w:r>
        <w:rPr>
          <w:rStyle w:val="DefaultParagraphFont17"/>
        </w:rPr>
        <w:t>Er zijn geen redenen voorhanden om de goedkeuring van de agendapunten te weigeren.</w:t>
      </w:r>
    </w:p>
    <w:p w:rsidR="00F966DB" w:rsidRDefault="00F966DB">
      <w:pPr>
        <w:pStyle w:val="Normal18"/>
      </w:pPr>
    </w:p>
    <w:p w:rsidR="00F966DB" w:rsidRDefault="00F966DB">
      <w:pPr>
        <w:pStyle w:val="Normal18"/>
      </w:pPr>
      <w:r>
        <w:rPr>
          <w:rStyle w:val="DefaultParagraphFont17"/>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F966DB" w:rsidTr="00FB48FD">
        <w:trPr>
          <w:trHeight w:val="490"/>
        </w:trPr>
        <w:tc>
          <w:tcPr>
            <w:tcW w:w="2340" w:type="dxa"/>
          </w:tcPr>
          <w:p w:rsidR="00F966DB" w:rsidRDefault="00F966DB">
            <w:pPr>
              <w:pStyle w:val="Normal18"/>
            </w:pPr>
            <w:r>
              <w:rPr>
                <w:rStyle w:val="DefaultParagraphFont17"/>
              </w:rPr>
              <w:t>Geen financiële gevolgen</w:t>
            </w:r>
          </w:p>
        </w:tc>
        <w:tc>
          <w:tcPr>
            <w:tcW w:w="1477" w:type="dxa"/>
          </w:tcPr>
          <w:p w:rsidR="00F966DB" w:rsidRDefault="00F966DB">
            <w:pPr>
              <w:pStyle w:val="Normal18"/>
            </w:pPr>
          </w:p>
        </w:tc>
        <w:tc>
          <w:tcPr>
            <w:tcW w:w="1559" w:type="dxa"/>
          </w:tcPr>
          <w:p w:rsidR="00F966DB" w:rsidRDefault="00F966DB">
            <w:pPr>
              <w:pStyle w:val="Normal18"/>
            </w:pPr>
          </w:p>
        </w:tc>
        <w:tc>
          <w:tcPr>
            <w:tcW w:w="2340" w:type="dxa"/>
          </w:tcPr>
          <w:p w:rsidR="00F966DB" w:rsidRDefault="00F966DB">
            <w:pPr>
              <w:pStyle w:val="Normal18"/>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19"/>
      </w:pPr>
      <w:r>
        <w:rPr>
          <w:rStyle w:val="DefaultParagraphFont18"/>
        </w:rPr>
        <w:t>Artikel 1</w:t>
      </w:r>
    </w:p>
    <w:p w:rsidR="00F966DB" w:rsidRDefault="00F966DB">
      <w:pPr>
        <w:pStyle w:val="Normal19"/>
      </w:pPr>
      <w:r>
        <w:rPr>
          <w:rStyle w:val="DefaultParagraphFont18"/>
        </w:rPr>
        <w:t>De gemeenteraad beslist:</w:t>
      </w:r>
    </w:p>
    <w:p w:rsidR="00F966DB" w:rsidRDefault="00F966DB">
      <w:pPr>
        <w:pStyle w:val="Normal19"/>
      </w:pPr>
      <w:r>
        <w:rPr>
          <w:rStyle w:val="DefaultParagraphFont18"/>
        </w:rPr>
        <w:t>Goedkeuring te verlenen aan de diverse punten op de agenda van de jaarvergadering van 20 juni 2014 .</w:t>
      </w:r>
    </w:p>
    <w:p w:rsidR="00F966DB" w:rsidRDefault="00F966DB">
      <w:pPr>
        <w:pStyle w:val="Normal19"/>
      </w:pPr>
    </w:p>
    <w:p w:rsidR="00F966DB" w:rsidRDefault="00F966DB">
      <w:pPr>
        <w:pStyle w:val="Normal19"/>
      </w:pPr>
      <w:r>
        <w:rPr>
          <w:rStyle w:val="DefaultParagraphFont18"/>
        </w:rPr>
        <w:t>Artikel 2</w:t>
      </w:r>
    </w:p>
    <w:p w:rsidR="00F966DB" w:rsidRDefault="00F966DB">
      <w:pPr>
        <w:pStyle w:val="Normal19"/>
      </w:pPr>
      <w:r>
        <w:rPr>
          <w:rStyle w:val="DefaultParagraphFont18"/>
        </w:rPr>
        <w:t xml:space="preserve">De gemeentelijke vertegenwoordiger wordt gemandateerd om op de algemene vergadering waarvan sprake in artikel 1 (of iedere andere datum </w:t>
      </w:r>
      <w:r>
        <w:rPr>
          <w:rStyle w:val="DefaultParagraphFont18"/>
        </w:rPr>
        <w:lastRenderedPageBreak/>
        <w:t>waarop deze uitgesteld of verdaagd zou worden) te handelen conform artikel 1.</w:t>
      </w:r>
    </w:p>
    <w:p w:rsidR="00F966DB" w:rsidRDefault="00F966DB">
      <w:pPr>
        <w:pStyle w:val="Normal19"/>
      </w:pPr>
    </w:p>
    <w:p w:rsidR="00F966DB" w:rsidRDefault="00F966DB">
      <w:pPr>
        <w:pStyle w:val="Normal19"/>
      </w:pPr>
      <w:r>
        <w:rPr>
          <w:rStyle w:val="DefaultParagraphFont18"/>
        </w:rPr>
        <w:t>Artikel 3</w:t>
      </w:r>
    </w:p>
    <w:p w:rsidR="00F966DB" w:rsidRDefault="00F966DB">
      <w:pPr>
        <w:pStyle w:val="Normal19"/>
      </w:pPr>
      <w:r>
        <w:rPr>
          <w:rStyle w:val="DefaultParagraphFont18"/>
        </w:rPr>
        <w:t>Een kopie van dit besluit wordt overgemaakt aan Igean dienstverlening.</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Machtiging goedkeuren besluiten jaarvergadering op 20 juni 2014 van Igean milieu &amp; veiligheid</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20"/>
        <w:rPr>
          <w:b/>
          <w:u w:val="single"/>
        </w:rPr>
      </w:pPr>
      <w:r>
        <w:rPr>
          <w:rStyle w:val="DefaultParagraphFont19"/>
          <w:b/>
          <w:u w:val="single"/>
        </w:rPr>
        <w:t>Voorgeschiedenis</w:t>
      </w:r>
    </w:p>
    <w:p w:rsidR="00F966DB" w:rsidRDefault="00F966DB">
      <w:pPr>
        <w:pStyle w:val="Normal20"/>
      </w:pPr>
      <w:r>
        <w:rPr>
          <w:rStyle w:val="DefaultParagraphFont19"/>
        </w:rPr>
        <w:t>•</w:t>
      </w:r>
      <w:r>
        <w:rPr>
          <w:rStyle w:val="DefaultParagraphFont19"/>
        </w:rPr>
        <w:tab/>
        <w:t>Beslissing van de gemeenteraad van 21 mei 2013 waarbij raadslid Francois Boddaert aangeduid wordt als vertegenwoordiger voor de algemene vergaderingen voor de verdere legislatuur</w:t>
      </w:r>
    </w:p>
    <w:p w:rsidR="00F966DB" w:rsidRDefault="00F966DB">
      <w:pPr>
        <w:pStyle w:val="Normal20"/>
        <w:rPr>
          <w:b/>
          <w:u w:val="single"/>
        </w:rPr>
      </w:pPr>
      <w:r>
        <w:rPr>
          <w:rStyle w:val="DefaultParagraphFont19"/>
        </w:rPr>
        <w:t>•</w:t>
      </w:r>
      <w:r>
        <w:rPr>
          <w:rStyle w:val="DefaultParagraphFont19"/>
        </w:rPr>
        <w:tab/>
        <w:t>Brief van Igean milieu &amp; veiligheid van 17 april 2014 vermeldt de dagorde voor de jaarvergadering op 20 juni 2014</w:t>
      </w:r>
    </w:p>
    <w:p w:rsidR="00F966DB" w:rsidRDefault="00F966DB">
      <w:pPr>
        <w:pStyle w:val="Normal20"/>
        <w:numPr>
          <w:ilvl w:val="0"/>
          <w:numId w:val="14"/>
        </w:numPr>
        <w:rPr>
          <w:b/>
          <w:u w:val="single"/>
        </w:rPr>
      </w:pPr>
      <w:r>
        <w:rPr>
          <w:rStyle w:val="DefaultParagraphFont19"/>
        </w:rPr>
        <w:t>Statuten van Igean milieu &amp; veiligheid</w:t>
      </w:r>
    </w:p>
    <w:p w:rsidR="00F966DB" w:rsidRDefault="00F966DB">
      <w:pPr>
        <w:pStyle w:val="Normal20"/>
        <w:rPr>
          <w:b/>
          <w:u w:val="single"/>
        </w:rPr>
      </w:pPr>
    </w:p>
    <w:p w:rsidR="00F966DB" w:rsidRDefault="00F966DB">
      <w:pPr>
        <w:pStyle w:val="Normal20"/>
        <w:rPr>
          <w:b/>
          <w:u w:val="single"/>
        </w:rPr>
      </w:pPr>
      <w:r>
        <w:rPr>
          <w:rStyle w:val="DefaultParagraphFont19"/>
          <w:b/>
          <w:u w:val="single"/>
        </w:rPr>
        <w:t>Feiten en context</w:t>
      </w:r>
    </w:p>
    <w:p w:rsidR="00F966DB" w:rsidRDefault="00F966DB">
      <w:pPr>
        <w:pStyle w:val="Normal20"/>
      </w:pPr>
      <w:r>
        <w:rPr>
          <w:rStyle w:val="DefaultParagraphFont19"/>
        </w:rPr>
        <w:t>De gemeenteraad moet goedkeuring verlenen aan de agendapunten van de jaarvergadering van 20 juni 2014 :</w:t>
      </w:r>
    </w:p>
    <w:p w:rsidR="00F966DB" w:rsidRDefault="00F966DB">
      <w:pPr>
        <w:pStyle w:val="Normal20"/>
        <w:numPr>
          <w:ilvl w:val="0"/>
          <w:numId w:val="15"/>
        </w:numPr>
      </w:pPr>
      <w:r>
        <w:rPr>
          <w:rStyle w:val="DefaultParagraphFont19"/>
        </w:rPr>
        <w:t>verslag raad van bestuur boekjaar 2013</w:t>
      </w:r>
    </w:p>
    <w:p w:rsidR="00F966DB" w:rsidRDefault="00F966DB">
      <w:pPr>
        <w:pStyle w:val="Normal20"/>
        <w:numPr>
          <w:ilvl w:val="0"/>
          <w:numId w:val="15"/>
        </w:numPr>
      </w:pPr>
      <w:r>
        <w:rPr>
          <w:rStyle w:val="DefaultParagraphFont19"/>
        </w:rPr>
        <w:t>verslag commissaris-revisor boekjaar 2013</w:t>
      </w:r>
    </w:p>
    <w:p w:rsidR="00F966DB" w:rsidRDefault="00F966DB">
      <w:pPr>
        <w:pStyle w:val="Normal20"/>
        <w:numPr>
          <w:ilvl w:val="0"/>
          <w:numId w:val="15"/>
        </w:numPr>
      </w:pPr>
      <w:r>
        <w:rPr>
          <w:rStyle w:val="DefaultParagraphFont19"/>
        </w:rPr>
        <w:t>jaarrekening 2013</w:t>
      </w:r>
    </w:p>
    <w:p w:rsidR="00F966DB" w:rsidRDefault="00F966DB">
      <w:pPr>
        <w:pStyle w:val="Normal20"/>
        <w:numPr>
          <w:ilvl w:val="0"/>
          <w:numId w:val="15"/>
        </w:numPr>
      </w:pPr>
      <w:r>
        <w:rPr>
          <w:rStyle w:val="DefaultParagraphFont19"/>
        </w:rPr>
        <w:t>kwijting aan de bestuurders en commissaris-revisor over het boekjaar 2013</w:t>
      </w:r>
    </w:p>
    <w:p w:rsidR="00F966DB" w:rsidRDefault="00F966DB">
      <w:pPr>
        <w:pStyle w:val="Normal20"/>
        <w:numPr>
          <w:ilvl w:val="0"/>
          <w:numId w:val="15"/>
        </w:numPr>
      </w:pPr>
      <w:r>
        <w:rPr>
          <w:rStyle w:val="DefaultParagraphFont19"/>
        </w:rPr>
        <w:t>benoeming van een vervangend lid adviescomite veiligheid voor de gemeente Schilde</w:t>
      </w:r>
    </w:p>
    <w:p w:rsidR="00F966DB" w:rsidRDefault="00F966DB">
      <w:pPr>
        <w:pStyle w:val="Normal20"/>
      </w:pPr>
    </w:p>
    <w:p w:rsidR="00F966DB" w:rsidRDefault="00F966DB">
      <w:pPr>
        <w:pStyle w:val="Normal20"/>
      </w:pPr>
      <w:r>
        <w:rPr>
          <w:rStyle w:val="DefaultParagraphFont19"/>
        </w:rPr>
        <w:t>Francois Boddaert werd reeds aangeduid als vertegenwoordiger voor de algemene vergaderingen voor de verdere legislatuur</w:t>
      </w:r>
    </w:p>
    <w:p w:rsidR="00F966DB" w:rsidRDefault="00F966DB">
      <w:pPr>
        <w:pStyle w:val="Normal20"/>
      </w:pPr>
      <w:r>
        <w:rPr>
          <w:rStyle w:val="DefaultParagraphFont19"/>
        </w:rPr>
        <w:t>Het mandaat van deze vertegenwoordiger dient te worden vastgelegd.</w:t>
      </w:r>
    </w:p>
    <w:p w:rsidR="00F966DB" w:rsidRDefault="00F966DB">
      <w:pPr>
        <w:pStyle w:val="Normal20"/>
      </w:pPr>
    </w:p>
    <w:p w:rsidR="00F966DB" w:rsidRDefault="00F966DB">
      <w:pPr>
        <w:pStyle w:val="Normal20"/>
      </w:pPr>
      <w:r>
        <w:rPr>
          <w:rStyle w:val="DefaultParagraphFont19"/>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20"/>
            </w:pPr>
            <w:r>
              <w:rPr>
                <w:rStyle w:val="DefaultParagraphFont19"/>
              </w:rPr>
              <w:t>Artikel 44 van het decreet van 6 juli 2001</w:t>
            </w:r>
          </w:p>
        </w:tc>
        <w:tc>
          <w:tcPr>
            <w:tcW w:w="4695" w:type="dxa"/>
          </w:tcPr>
          <w:p w:rsidR="00F966DB" w:rsidRDefault="00F966DB">
            <w:pPr>
              <w:pStyle w:val="Normal20"/>
            </w:pPr>
            <w:r>
              <w:rPr>
                <w:rStyle w:val="DefaultParagraphFont19"/>
              </w:rPr>
              <w:t>Regelt dat de vaststelling van het mandaat van de vertegenwoordiger herhaald wordt voor elke algemene vergadering</w:t>
            </w:r>
          </w:p>
        </w:tc>
      </w:tr>
      <w:tr w:rsidR="00F966DB" w:rsidTr="00FB48FD">
        <w:tc>
          <w:tcPr>
            <w:tcW w:w="4695" w:type="dxa"/>
          </w:tcPr>
          <w:p w:rsidR="00F966DB" w:rsidRDefault="00F966DB">
            <w:pPr>
              <w:pStyle w:val="Normal20"/>
            </w:pPr>
            <w:r>
              <w:rPr>
                <w:rStyle w:val="DefaultParagraphFont19"/>
              </w:rPr>
              <w:t>Artikels 19 tot en met 26 van het Gemeentedecreet</w:t>
            </w:r>
          </w:p>
        </w:tc>
        <w:tc>
          <w:tcPr>
            <w:tcW w:w="4695" w:type="dxa"/>
          </w:tcPr>
          <w:p w:rsidR="00F966DB" w:rsidRDefault="00F966DB">
            <w:pPr>
              <w:pStyle w:val="Normal20"/>
            </w:pPr>
            <w:r>
              <w:rPr>
                <w:rStyle w:val="DefaultParagraphFont19"/>
              </w:rPr>
              <w:t>Regelt de vergaderingen en de beraadslagingen van de gemeenteraad</w:t>
            </w:r>
          </w:p>
          <w:p w:rsidR="00F966DB" w:rsidRDefault="00F966DB">
            <w:pPr>
              <w:pStyle w:val="Normal20"/>
            </w:pPr>
          </w:p>
        </w:tc>
      </w:tr>
      <w:tr w:rsidR="00F966DB" w:rsidTr="00FB48FD">
        <w:tc>
          <w:tcPr>
            <w:tcW w:w="4695" w:type="dxa"/>
          </w:tcPr>
          <w:p w:rsidR="00F966DB" w:rsidRDefault="00F966DB">
            <w:pPr>
              <w:pStyle w:val="Normal20"/>
            </w:pPr>
            <w:r>
              <w:rPr>
                <w:rStyle w:val="DefaultParagraphFont19"/>
              </w:rPr>
              <w:t>Artikel 42 van het Gemeentedecreet</w:t>
            </w:r>
          </w:p>
        </w:tc>
        <w:tc>
          <w:tcPr>
            <w:tcW w:w="4695" w:type="dxa"/>
          </w:tcPr>
          <w:p w:rsidR="00F966DB" w:rsidRDefault="00F966DB">
            <w:pPr>
              <w:pStyle w:val="Normal20"/>
            </w:pPr>
            <w:r>
              <w:rPr>
                <w:rStyle w:val="DefaultParagraphFont19"/>
              </w:rPr>
              <w:t>Regelt de bevoegdheid van de gemeenteraad</w:t>
            </w:r>
          </w:p>
        </w:tc>
      </w:tr>
    </w:tbl>
    <w:p w:rsidR="00F966DB" w:rsidRDefault="00F966DB">
      <w:pPr>
        <w:pStyle w:val="Normal20"/>
      </w:pPr>
    </w:p>
    <w:p w:rsidR="00F966DB" w:rsidRDefault="00F966DB">
      <w:pPr>
        <w:pStyle w:val="Normal20"/>
      </w:pPr>
      <w:r>
        <w:rPr>
          <w:rStyle w:val="DefaultParagraphFont19"/>
        </w:rPr>
        <w:tab/>
      </w:r>
    </w:p>
    <w:p w:rsidR="00F966DB" w:rsidRDefault="00F966DB">
      <w:pPr>
        <w:pStyle w:val="Normal20"/>
        <w:rPr>
          <w:b/>
          <w:u w:val="single"/>
        </w:rPr>
      </w:pPr>
      <w:r>
        <w:rPr>
          <w:rStyle w:val="DefaultParagraphFont19"/>
          <w:b/>
          <w:u w:val="single"/>
        </w:rPr>
        <w:t>Advies</w:t>
      </w:r>
    </w:p>
    <w:p w:rsidR="00F966DB" w:rsidRDefault="00F966DB">
      <w:pPr>
        <w:pStyle w:val="Normal20"/>
      </w:pPr>
      <w:r>
        <w:rPr>
          <w:rStyle w:val="DefaultParagraphFont19"/>
        </w:rPr>
        <w:t>Er is geen advies nodig.</w:t>
      </w:r>
    </w:p>
    <w:p w:rsidR="00F966DB" w:rsidRDefault="00F966DB">
      <w:pPr>
        <w:pStyle w:val="Normal20"/>
      </w:pPr>
    </w:p>
    <w:p w:rsidR="00F966DB" w:rsidRDefault="00F966DB">
      <w:pPr>
        <w:pStyle w:val="Normal20"/>
        <w:rPr>
          <w:b/>
          <w:u w:val="single"/>
        </w:rPr>
      </w:pPr>
      <w:r>
        <w:rPr>
          <w:rStyle w:val="DefaultParagraphFont19"/>
          <w:b/>
          <w:u w:val="single"/>
        </w:rPr>
        <w:t>Argumentatie</w:t>
      </w:r>
    </w:p>
    <w:p w:rsidR="00F966DB" w:rsidRDefault="00F966DB">
      <w:pPr>
        <w:pStyle w:val="Normal20"/>
      </w:pPr>
      <w:r>
        <w:rPr>
          <w:rStyle w:val="DefaultParagraphFont19"/>
        </w:rPr>
        <w:t>Er zijn geen redenen voorhanden om de goedkeuring van de agendapunten te weigeren.</w:t>
      </w:r>
    </w:p>
    <w:p w:rsidR="00F966DB" w:rsidRDefault="00F966DB">
      <w:pPr>
        <w:pStyle w:val="Normal20"/>
      </w:pPr>
    </w:p>
    <w:p w:rsidR="00F966DB" w:rsidRDefault="00F966DB">
      <w:pPr>
        <w:pStyle w:val="Normal20"/>
      </w:pPr>
      <w:r>
        <w:rPr>
          <w:rStyle w:val="DefaultParagraphFont19"/>
          <w:b/>
          <w:u w:val="single"/>
        </w:rPr>
        <w:t>Financiële gevolgen</w:t>
      </w:r>
    </w:p>
    <w:tbl>
      <w:tblPr>
        <w:tblW w:w="7717"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1"/>
        <w:gridCol w:w="1477"/>
        <w:gridCol w:w="1559"/>
        <w:gridCol w:w="2340"/>
      </w:tblGrid>
      <w:tr w:rsidR="00F966DB" w:rsidTr="00FB48FD">
        <w:trPr>
          <w:trHeight w:val="490"/>
        </w:trPr>
        <w:tc>
          <w:tcPr>
            <w:tcW w:w="2340" w:type="dxa"/>
          </w:tcPr>
          <w:p w:rsidR="00F966DB" w:rsidRDefault="00F966DB">
            <w:pPr>
              <w:pStyle w:val="Normal20"/>
            </w:pPr>
            <w:r>
              <w:rPr>
                <w:rStyle w:val="DefaultParagraphFont19"/>
              </w:rPr>
              <w:lastRenderedPageBreak/>
              <w:t>Geen financiële gevolgen</w:t>
            </w:r>
          </w:p>
        </w:tc>
        <w:tc>
          <w:tcPr>
            <w:tcW w:w="1477" w:type="dxa"/>
          </w:tcPr>
          <w:p w:rsidR="00F966DB" w:rsidRDefault="00F966DB">
            <w:pPr>
              <w:pStyle w:val="Normal20"/>
            </w:pPr>
          </w:p>
        </w:tc>
        <w:tc>
          <w:tcPr>
            <w:tcW w:w="1559" w:type="dxa"/>
          </w:tcPr>
          <w:p w:rsidR="00F966DB" w:rsidRDefault="00F966DB">
            <w:pPr>
              <w:pStyle w:val="Normal20"/>
            </w:pPr>
          </w:p>
        </w:tc>
        <w:tc>
          <w:tcPr>
            <w:tcW w:w="2340" w:type="dxa"/>
          </w:tcPr>
          <w:p w:rsidR="00F966DB" w:rsidRDefault="00F966DB">
            <w:pPr>
              <w:pStyle w:val="Normal20"/>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21"/>
      </w:pPr>
      <w:r>
        <w:rPr>
          <w:rStyle w:val="DefaultParagraphFont20"/>
        </w:rPr>
        <w:t>Artikel 1</w:t>
      </w:r>
    </w:p>
    <w:p w:rsidR="00F966DB" w:rsidRDefault="00F966DB">
      <w:pPr>
        <w:pStyle w:val="Normal21"/>
      </w:pPr>
      <w:r>
        <w:rPr>
          <w:rStyle w:val="DefaultParagraphFont20"/>
        </w:rPr>
        <w:t>De gemeenteraad beslist:</w:t>
      </w:r>
    </w:p>
    <w:p w:rsidR="00F966DB" w:rsidRDefault="00F966DB">
      <w:pPr>
        <w:pStyle w:val="Normal21"/>
      </w:pPr>
      <w:r>
        <w:rPr>
          <w:rStyle w:val="DefaultParagraphFont20"/>
        </w:rPr>
        <w:t>Goedkeuring te verlenen aan de diverse punten op de agenda van de jaarvergadering van 20 juni 2014 .</w:t>
      </w:r>
    </w:p>
    <w:p w:rsidR="00F966DB" w:rsidRDefault="00F966DB">
      <w:pPr>
        <w:pStyle w:val="Normal21"/>
      </w:pPr>
    </w:p>
    <w:p w:rsidR="00F966DB" w:rsidRDefault="00F966DB">
      <w:pPr>
        <w:pStyle w:val="Normal21"/>
      </w:pPr>
      <w:r>
        <w:rPr>
          <w:rStyle w:val="DefaultParagraphFont20"/>
        </w:rPr>
        <w:t>Artikel 2</w:t>
      </w:r>
    </w:p>
    <w:p w:rsidR="00F966DB" w:rsidRDefault="00F966DB">
      <w:pPr>
        <w:pStyle w:val="Normal21"/>
      </w:pPr>
      <w:r>
        <w:rPr>
          <w:rStyle w:val="DefaultParagraphFont20"/>
        </w:rPr>
        <w:t>De gemeentelijke vertegenwoordiger wordt gemandateerd om op de algemene vergadering waarvan sprake in artikel 1 (of iedere andere datum waarop deze uitgesteld of verdaagd zou worden) te handelen conform artikel 1.</w:t>
      </w:r>
    </w:p>
    <w:p w:rsidR="00F966DB" w:rsidRDefault="00F966DB">
      <w:pPr>
        <w:pStyle w:val="Normal21"/>
      </w:pPr>
    </w:p>
    <w:p w:rsidR="00F966DB" w:rsidRDefault="00F966DB">
      <w:pPr>
        <w:pStyle w:val="Normal21"/>
      </w:pPr>
      <w:r>
        <w:rPr>
          <w:rStyle w:val="DefaultParagraphFont20"/>
        </w:rPr>
        <w:t>Artikel 3</w:t>
      </w:r>
    </w:p>
    <w:p w:rsidR="00F966DB" w:rsidRDefault="00F966DB">
      <w:pPr>
        <w:pStyle w:val="Normal21"/>
      </w:pPr>
      <w:r>
        <w:rPr>
          <w:rStyle w:val="DefaultParagraphFont20"/>
        </w:rPr>
        <w:t>Een kopie van dit besluit wordt overgemaakt aan Igean milieu &amp; veiligheid.</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Machtiging goedkeuren besluiten jaarvergadering op 16 juni 2014 van Pidpa</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22"/>
        <w:rPr>
          <w:b/>
          <w:u w:val="single"/>
        </w:rPr>
      </w:pPr>
      <w:r>
        <w:rPr>
          <w:rStyle w:val="DefaultParagraphFont21"/>
          <w:b/>
          <w:u w:val="single"/>
        </w:rPr>
        <w:t>Voorgeschiedenis</w:t>
      </w:r>
    </w:p>
    <w:p w:rsidR="00F966DB" w:rsidRDefault="00F966DB">
      <w:pPr>
        <w:pStyle w:val="Normal22"/>
      </w:pPr>
      <w:r>
        <w:rPr>
          <w:rStyle w:val="DefaultParagraphFont21"/>
        </w:rPr>
        <w:t>•</w:t>
      </w:r>
      <w:r>
        <w:rPr>
          <w:rStyle w:val="DefaultParagraphFont21"/>
        </w:rPr>
        <w:tab/>
        <w:t>Beslissing van de gemeenteraad van 21 mei 2013 waarbij schepen Kristien Vingerhoets aangeduid wordt als vertegenwoordiger voor de algemene vergaderingen voor de verdere legislatuur</w:t>
      </w:r>
    </w:p>
    <w:p w:rsidR="00F966DB" w:rsidRDefault="00F966DB">
      <w:pPr>
        <w:pStyle w:val="Normal22"/>
        <w:rPr>
          <w:b/>
          <w:u w:val="single"/>
        </w:rPr>
      </w:pPr>
      <w:r>
        <w:rPr>
          <w:rStyle w:val="DefaultParagraphFont21"/>
        </w:rPr>
        <w:t>•</w:t>
      </w:r>
      <w:r>
        <w:rPr>
          <w:rStyle w:val="DefaultParagraphFont21"/>
        </w:rPr>
        <w:tab/>
        <w:t>Brief van Pidpa van 28 april 2014 vermeldt de dagorde voor de jaarvergadering op 16 juni 2014</w:t>
      </w:r>
    </w:p>
    <w:p w:rsidR="00F966DB" w:rsidRDefault="00F966DB">
      <w:pPr>
        <w:pStyle w:val="Normal22"/>
        <w:numPr>
          <w:ilvl w:val="0"/>
          <w:numId w:val="16"/>
        </w:numPr>
        <w:rPr>
          <w:b/>
          <w:u w:val="single"/>
        </w:rPr>
      </w:pPr>
      <w:r>
        <w:rPr>
          <w:rStyle w:val="DefaultParagraphFont21"/>
        </w:rPr>
        <w:t>Statuten van Igean dienstverlening</w:t>
      </w:r>
    </w:p>
    <w:p w:rsidR="00F966DB" w:rsidRDefault="00F966DB">
      <w:pPr>
        <w:pStyle w:val="Normal22"/>
        <w:rPr>
          <w:b/>
          <w:u w:val="single"/>
        </w:rPr>
      </w:pPr>
    </w:p>
    <w:p w:rsidR="00F966DB" w:rsidRDefault="00F966DB">
      <w:pPr>
        <w:pStyle w:val="Normal22"/>
        <w:rPr>
          <w:b/>
          <w:u w:val="single"/>
        </w:rPr>
      </w:pPr>
      <w:r>
        <w:rPr>
          <w:rStyle w:val="DefaultParagraphFont21"/>
          <w:b/>
          <w:u w:val="single"/>
        </w:rPr>
        <w:t>Feiten en context</w:t>
      </w:r>
    </w:p>
    <w:p w:rsidR="00F966DB" w:rsidRDefault="00F966DB">
      <w:pPr>
        <w:pStyle w:val="Normal22"/>
      </w:pPr>
      <w:r>
        <w:rPr>
          <w:rStyle w:val="DefaultParagraphFont21"/>
        </w:rPr>
        <w:t>De gemeenteraad moet goedkeuring verlenen aan de agendapunten van de jaarvergadering van 16 juni 2014 :</w:t>
      </w:r>
    </w:p>
    <w:p w:rsidR="00F966DB" w:rsidRDefault="00F966DB">
      <w:pPr>
        <w:pStyle w:val="Normal22"/>
      </w:pPr>
    </w:p>
    <w:p w:rsidR="00F966DB" w:rsidRDefault="00F966DB">
      <w:pPr>
        <w:pStyle w:val="Normal22"/>
      </w:pPr>
      <w:r>
        <w:rPr>
          <w:rStyle w:val="DefaultParagraphFont21"/>
        </w:rPr>
        <w:t>1. Nazicht van de volmachten/raadsbesluiten voor de afgevaardigden.</w:t>
      </w:r>
    </w:p>
    <w:p w:rsidR="00F966DB" w:rsidRDefault="00F966DB">
      <w:pPr>
        <w:pStyle w:val="Normal22"/>
      </w:pPr>
      <w:r>
        <w:rPr>
          <w:rStyle w:val="DefaultParagraphFont21"/>
        </w:rPr>
        <w:t>2. Verslag van de raad van bestuur over het jaar 2013.</w:t>
      </w:r>
    </w:p>
    <w:p w:rsidR="00F966DB" w:rsidRDefault="00F966DB">
      <w:pPr>
        <w:pStyle w:val="Normal22"/>
      </w:pPr>
      <w:r>
        <w:rPr>
          <w:rStyle w:val="DefaultParagraphFont21"/>
        </w:rPr>
        <w:t>3. Verslag van de commissaris over het jaar 2013.</w:t>
      </w:r>
    </w:p>
    <w:p w:rsidR="00F966DB" w:rsidRDefault="00F966DB">
      <w:pPr>
        <w:pStyle w:val="Normal22"/>
      </w:pPr>
      <w:r>
        <w:rPr>
          <w:rStyle w:val="DefaultParagraphFont21"/>
        </w:rPr>
        <w:t>4. Goedkeuring van de jaarrekening, afgesloten op 31 december 2013.</w:t>
      </w:r>
    </w:p>
    <w:p w:rsidR="00F966DB" w:rsidRDefault="00F966DB">
      <w:pPr>
        <w:pStyle w:val="Normal22"/>
      </w:pPr>
      <w:r>
        <w:rPr>
          <w:rStyle w:val="DefaultParagraphFont21"/>
        </w:rPr>
        <w:t>5. Decharge te verlenen aan bestuurders en commissaris.</w:t>
      </w:r>
    </w:p>
    <w:p w:rsidR="00F966DB" w:rsidRDefault="00F966DB">
      <w:pPr>
        <w:pStyle w:val="Normal22"/>
      </w:pPr>
      <w:r>
        <w:rPr>
          <w:rStyle w:val="DefaultParagraphFont21"/>
        </w:rPr>
        <w:t>6. Herstructurering van het eigen vermogen.</w:t>
      </w:r>
    </w:p>
    <w:p w:rsidR="00F966DB" w:rsidRDefault="00F966DB">
      <w:pPr>
        <w:pStyle w:val="Normal22"/>
      </w:pPr>
      <w:r>
        <w:rPr>
          <w:rStyle w:val="DefaultParagraphFont21"/>
        </w:rPr>
        <w:t>7. Benoemingen.</w:t>
      </w:r>
    </w:p>
    <w:p w:rsidR="00F966DB" w:rsidRDefault="00F966DB">
      <w:pPr>
        <w:pStyle w:val="Normal22"/>
      </w:pPr>
      <w:r>
        <w:rPr>
          <w:rStyle w:val="DefaultParagraphFont21"/>
        </w:rPr>
        <w:t>8. Goedkeuring van het verslag, staande de vergadering.</w:t>
      </w:r>
    </w:p>
    <w:p w:rsidR="00F966DB" w:rsidRDefault="00F966DB">
      <w:pPr>
        <w:pStyle w:val="Normal22"/>
      </w:pPr>
    </w:p>
    <w:p w:rsidR="00F966DB" w:rsidRDefault="00F966DB">
      <w:pPr>
        <w:pStyle w:val="Normal22"/>
      </w:pPr>
      <w:r>
        <w:rPr>
          <w:rStyle w:val="DefaultParagraphFont21"/>
        </w:rPr>
        <w:t>Kristien Vingerhoets werd reeds aangeduid als vertegenwoordiger voor de algemene vergaderingen voor de verdere legislatuur</w:t>
      </w:r>
    </w:p>
    <w:p w:rsidR="00F966DB" w:rsidRDefault="00F966DB">
      <w:pPr>
        <w:pStyle w:val="Normal22"/>
      </w:pPr>
      <w:r>
        <w:rPr>
          <w:rStyle w:val="DefaultParagraphFont21"/>
        </w:rPr>
        <w:t>Het mandaat van deze vertegenwoordiger dient te worden vastgelegd.</w:t>
      </w:r>
    </w:p>
    <w:p w:rsidR="00F966DB" w:rsidRDefault="00F966DB">
      <w:pPr>
        <w:pStyle w:val="Normal22"/>
      </w:pPr>
    </w:p>
    <w:p w:rsidR="00F966DB" w:rsidRDefault="00F966DB">
      <w:pPr>
        <w:pStyle w:val="Normal22"/>
      </w:pPr>
      <w:r>
        <w:rPr>
          <w:rStyle w:val="DefaultParagraphFont21"/>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F966DB" w:rsidTr="00FB48FD">
        <w:trPr>
          <w:trHeight w:val="750"/>
        </w:trPr>
        <w:tc>
          <w:tcPr>
            <w:tcW w:w="4695" w:type="dxa"/>
          </w:tcPr>
          <w:p w:rsidR="00F966DB" w:rsidRDefault="00F966DB">
            <w:pPr>
              <w:pStyle w:val="Normal22"/>
            </w:pPr>
            <w:r>
              <w:rPr>
                <w:rStyle w:val="DefaultParagraphFont21"/>
              </w:rPr>
              <w:t>Artikel 44 van het decreet van 6 juli 2001</w:t>
            </w:r>
          </w:p>
        </w:tc>
        <w:tc>
          <w:tcPr>
            <w:tcW w:w="4695" w:type="dxa"/>
          </w:tcPr>
          <w:p w:rsidR="00F966DB" w:rsidRDefault="00F966DB">
            <w:pPr>
              <w:pStyle w:val="Normal22"/>
            </w:pPr>
            <w:r>
              <w:rPr>
                <w:rStyle w:val="DefaultParagraphFont21"/>
              </w:rPr>
              <w:t>Regelt dat de vaststelling van het mandaat van de vertegenwoordiger herhaald wordt voor elke algemene vergadering</w:t>
            </w:r>
          </w:p>
        </w:tc>
      </w:tr>
      <w:tr w:rsidR="00F966DB" w:rsidTr="00FB48FD">
        <w:tc>
          <w:tcPr>
            <w:tcW w:w="4695" w:type="dxa"/>
          </w:tcPr>
          <w:p w:rsidR="00F966DB" w:rsidRDefault="00F966DB">
            <w:pPr>
              <w:pStyle w:val="Normal22"/>
            </w:pPr>
            <w:r>
              <w:rPr>
                <w:rStyle w:val="DefaultParagraphFont21"/>
              </w:rPr>
              <w:t>Artikels 19 tot en met 26 van het Gemeentedecreet</w:t>
            </w:r>
          </w:p>
        </w:tc>
        <w:tc>
          <w:tcPr>
            <w:tcW w:w="4695" w:type="dxa"/>
          </w:tcPr>
          <w:p w:rsidR="00F966DB" w:rsidRDefault="00F966DB">
            <w:pPr>
              <w:pStyle w:val="Normal22"/>
            </w:pPr>
            <w:r>
              <w:rPr>
                <w:rStyle w:val="DefaultParagraphFont21"/>
              </w:rPr>
              <w:t>Regelt de vergaderingen en de beraadslagingen van de gemeenteraad</w:t>
            </w:r>
          </w:p>
          <w:p w:rsidR="00F966DB" w:rsidRDefault="00F966DB">
            <w:pPr>
              <w:pStyle w:val="Normal22"/>
            </w:pPr>
          </w:p>
        </w:tc>
      </w:tr>
      <w:tr w:rsidR="00F966DB" w:rsidTr="00FB48FD">
        <w:tc>
          <w:tcPr>
            <w:tcW w:w="4695" w:type="dxa"/>
          </w:tcPr>
          <w:p w:rsidR="00F966DB" w:rsidRDefault="00F966DB">
            <w:pPr>
              <w:pStyle w:val="Normal22"/>
            </w:pPr>
            <w:r>
              <w:rPr>
                <w:rStyle w:val="DefaultParagraphFont21"/>
              </w:rPr>
              <w:t>Artikel 42 van het Gemeentedecreet</w:t>
            </w:r>
          </w:p>
        </w:tc>
        <w:tc>
          <w:tcPr>
            <w:tcW w:w="4695" w:type="dxa"/>
          </w:tcPr>
          <w:p w:rsidR="00F966DB" w:rsidRDefault="00F966DB">
            <w:pPr>
              <w:pStyle w:val="Normal22"/>
            </w:pPr>
            <w:r>
              <w:rPr>
                <w:rStyle w:val="DefaultParagraphFont21"/>
              </w:rPr>
              <w:t>Regelt de bevoegdheid van de gemeenteraad</w:t>
            </w:r>
          </w:p>
        </w:tc>
      </w:tr>
    </w:tbl>
    <w:p w:rsidR="00F966DB" w:rsidRDefault="00F966DB">
      <w:pPr>
        <w:pStyle w:val="Normal22"/>
      </w:pPr>
    </w:p>
    <w:p w:rsidR="00F966DB" w:rsidRDefault="00F966DB">
      <w:pPr>
        <w:pStyle w:val="Normal22"/>
      </w:pPr>
      <w:r>
        <w:rPr>
          <w:rStyle w:val="DefaultParagraphFont21"/>
        </w:rPr>
        <w:tab/>
      </w:r>
    </w:p>
    <w:p w:rsidR="00F966DB" w:rsidRDefault="00F966DB">
      <w:pPr>
        <w:pStyle w:val="Normal22"/>
        <w:rPr>
          <w:b/>
          <w:u w:val="single"/>
        </w:rPr>
      </w:pPr>
      <w:r>
        <w:rPr>
          <w:rStyle w:val="DefaultParagraphFont21"/>
          <w:b/>
          <w:u w:val="single"/>
        </w:rPr>
        <w:t>Advies</w:t>
      </w:r>
    </w:p>
    <w:p w:rsidR="00F966DB" w:rsidRDefault="00F966DB">
      <w:pPr>
        <w:pStyle w:val="Normal22"/>
      </w:pPr>
      <w:r>
        <w:rPr>
          <w:rStyle w:val="DefaultParagraphFont21"/>
        </w:rPr>
        <w:t>Er is geen advies nodig.</w:t>
      </w:r>
    </w:p>
    <w:p w:rsidR="00F966DB" w:rsidRDefault="00F966DB">
      <w:pPr>
        <w:pStyle w:val="Normal22"/>
      </w:pPr>
    </w:p>
    <w:p w:rsidR="00F966DB" w:rsidRDefault="00F966DB">
      <w:pPr>
        <w:pStyle w:val="Normal22"/>
        <w:rPr>
          <w:b/>
          <w:u w:val="single"/>
        </w:rPr>
      </w:pPr>
      <w:r>
        <w:rPr>
          <w:rStyle w:val="DefaultParagraphFont21"/>
          <w:b/>
          <w:u w:val="single"/>
        </w:rPr>
        <w:t>Argumentatie</w:t>
      </w:r>
    </w:p>
    <w:p w:rsidR="00F966DB" w:rsidRDefault="00F966DB">
      <w:pPr>
        <w:pStyle w:val="Normal22"/>
      </w:pPr>
      <w:r>
        <w:rPr>
          <w:rStyle w:val="DefaultParagraphFont21"/>
        </w:rPr>
        <w:t>Er zijn geen redenen voorhanden om de goedkeuring van de agendapunten te weigeren.</w:t>
      </w:r>
    </w:p>
    <w:p w:rsidR="00F966DB" w:rsidRDefault="00F966DB">
      <w:pPr>
        <w:pStyle w:val="Normal22"/>
      </w:pPr>
    </w:p>
    <w:p w:rsidR="00F966DB" w:rsidRDefault="00F966DB">
      <w:pPr>
        <w:pStyle w:val="Normal22"/>
      </w:pPr>
      <w:r>
        <w:rPr>
          <w:rStyle w:val="DefaultParagraphFont21"/>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F966DB" w:rsidTr="00FB48FD">
        <w:trPr>
          <w:trHeight w:val="490"/>
        </w:trPr>
        <w:tc>
          <w:tcPr>
            <w:tcW w:w="2340" w:type="dxa"/>
          </w:tcPr>
          <w:p w:rsidR="00F966DB" w:rsidRDefault="00F966DB">
            <w:pPr>
              <w:pStyle w:val="Normal22"/>
            </w:pPr>
            <w:r>
              <w:rPr>
                <w:rStyle w:val="DefaultParagraphFont21"/>
              </w:rPr>
              <w:t>Geen financiële gevolgen</w:t>
            </w:r>
          </w:p>
        </w:tc>
        <w:tc>
          <w:tcPr>
            <w:tcW w:w="1477" w:type="dxa"/>
          </w:tcPr>
          <w:p w:rsidR="00F966DB" w:rsidRDefault="00F966DB">
            <w:pPr>
              <w:pStyle w:val="Normal22"/>
            </w:pPr>
          </w:p>
        </w:tc>
        <w:tc>
          <w:tcPr>
            <w:tcW w:w="1559" w:type="dxa"/>
          </w:tcPr>
          <w:p w:rsidR="00F966DB" w:rsidRDefault="00F966DB">
            <w:pPr>
              <w:pStyle w:val="Normal22"/>
            </w:pPr>
          </w:p>
        </w:tc>
        <w:tc>
          <w:tcPr>
            <w:tcW w:w="2340" w:type="dxa"/>
          </w:tcPr>
          <w:p w:rsidR="00F966DB" w:rsidRDefault="00F966DB">
            <w:pPr>
              <w:pStyle w:val="Normal22"/>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23"/>
      </w:pPr>
      <w:r>
        <w:rPr>
          <w:rStyle w:val="DefaultParagraphFont22"/>
        </w:rPr>
        <w:t>Artikel 1</w:t>
      </w:r>
    </w:p>
    <w:p w:rsidR="00F966DB" w:rsidRDefault="00F966DB">
      <w:pPr>
        <w:pStyle w:val="Normal23"/>
      </w:pPr>
      <w:r>
        <w:rPr>
          <w:rStyle w:val="DefaultParagraphFont22"/>
        </w:rPr>
        <w:t>De gemeenteraad beslist:</w:t>
      </w:r>
    </w:p>
    <w:p w:rsidR="00F966DB" w:rsidRDefault="00F966DB">
      <w:pPr>
        <w:pStyle w:val="Normal23"/>
      </w:pPr>
      <w:r>
        <w:rPr>
          <w:rStyle w:val="DefaultParagraphFont22"/>
        </w:rPr>
        <w:t>Goedkeuring te verlenen aan de diverse punten op de agenda van de jaarvergadering van 16 juni 2014 .</w:t>
      </w:r>
    </w:p>
    <w:p w:rsidR="00F966DB" w:rsidRDefault="00F966DB">
      <w:pPr>
        <w:pStyle w:val="Normal23"/>
      </w:pPr>
    </w:p>
    <w:p w:rsidR="00F966DB" w:rsidRDefault="00F966DB">
      <w:pPr>
        <w:pStyle w:val="Normal23"/>
      </w:pPr>
      <w:r>
        <w:rPr>
          <w:rStyle w:val="DefaultParagraphFont22"/>
        </w:rPr>
        <w:t>Artikel 2</w:t>
      </w:r>
    </w:p>
    <w:p w:rsidR="00F966DB" w:rsidRDefault="00F966DB">
      <w:pPr>
        <w:pStyle w:val="Normal23"/>
      </w:pPr>
      <w:r>
        <w:rPr>
          <w:rStyle w:val="DefaultParagraphFont22"/>
        </w:rPr>
        <w:t>De gemeentelijke vertegenwoordiger wordt gemandateerd om op de algemene vergadering waarvan sprake in artikel 1 (of iedere andere datum waarop deze uitgesteld of verdaagd zou worden) te handelen conform artikel 1.</w:t>
      </w:r>
    </w:p>
    <w:p w:rsidR="00F966DB" w:rsidRDefault="00F966DB">
      <w:pPr>
        <w:pStyle w:val="Normal23"/>
      </w:pPr>
    </w:p>
    <w:p w:rsidR="00F966DB" w:rsidRDefault="00F966DB">
      <w:pPr>
        <w:pStyle w:val="Normal23"/>
      </w:pPr>
      <w:r>
        <w:rPr>
          <w:rStyle w:val="DefaultParagraphFont22"/>
        </w:rPr>
        <w:t>Artikel 3</w:t>
      </w:r>
    </w:p>
    <w:p w:rsidR="00F966DB" w:rsidRDefault="00F966DB">
      <w:pPr>
        <w:pStyle w:val="Normal23"/>
      </w:pPr>
      <w:r>
        <w:rPr>
          <w:rStyle w:val="DefaultParagraphFont22"/>
        </w:rPr>
        <w:t>Een kopie van dit besluit wordt overgemaakt aan Pidpa.</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Collectief verzet nav wegenwerken 2012 (verzoek NV-H)</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24"/>
      </w:pPr>
      <w:r>
        <w:rPr>
          <w:rStyle w:val="DefaultParagraphFont23"/>
          <w:b/>
          <w:u w:val="single"/>
        </w:rPr>
        <w:t>Feiten en context</w:t>
      </w:r>
    </w:p>
    <w:p w:rsidR="00F966DB" w:rsidRDefault="00F966DB">
      <w:pPr>
        <w:pStyle w:val="Normal24"/>
      </w:pPr>
      <w:r>
        <w:rPr>
          <w:rStyle w:val="DefaultParagraphFont23"/>
        </w:rPr>
        <w:t>SITUATIESCHETS:</w:t>
      </w:r>
    </w:p>
    <w:p w:rsidR="00F966DB" w:rsidRDefault="00F966DB">
      <w:pPr>
        <w:pStyle w:val="Normal24"/>
      </w:pPr>
    </w:p>
    <w:p w:rsidR="00F966DB" w:rsidRDefault="00F966DB">
      <w:pPr>
        <w:pStyle w:val="Normal24"/>
      </w:pPr>
      <w:r>
        <w:rPr>
          <w:rStyle w:val="DefaultParagraphFont23"/>
        </w:rPr>
        <w:t xml:space="preserve">Er zijn momenteel een 50-tal gedupeerden gekend (maar dat aantal zal na een oproep op de sociale media flink stijgen), die nog steeds te kampen </w:t>
      </w:r>
      <w:r>
        <w:rPr>
          <w:rStyle w:val="DefaultParagraphFont23"/>
        </w:rPr>
        <w:lastRenderedPageBreak/>
        <w:t>hebben met scheuren, afbrokkeling, ondergelopen kelders, enz en dit ingevolge de rioleringswerken op de N177.</w:t>
      </w:r>
    </w:p>
    <w:p w:rsidR="00F966DB" w:rsidRDefault="00F966DB">
      <w:pPr>
        <w:pStyle w:val="Normal24"/>
      </w:pPr>
    </w:p>
    <w:p w:rsidR="00F966DB" w:rsidRDefault="00F966DB">
      <w:pPr>
        <w:pStyle w:val="Normal24"/>
      </w:pPr>
      <w:r>
        <w:rPr>
          <w:rStyle w:val="DefaultParagraphFont23"/>
        </w:rPr>
        <w:t>Er zijn trouwens ook nog gedupeerden, die met gevolgschade zitten van de (door de gemeente in gebreke gestelde) werkmethode van de Firma Heymans nopens de nieuwe hoogspanningskabel van Schelle naar Wilrijk in opdracht van Elia. De sleuf werd toen niet op 50cm van de goot gegraven, waardoor er tal van verzakkingen plaatsvonden. De firma Janssens heeft dan wel voet- en fietspaden alsook boordstenen en goten heraangelegd, maar vele bewoners hebben nu nog steeds te kampen met de gevolgschade ervan. Maar dit is een ander dossier en we richten ons even op de rioleringswerken</w:t>
      </w:r>
    </w:p>
    <w:p w:rsidR="00F966DB" w:rsidRDefault="00F966DB">
      <w:pPr>
        <w:pStyle w:val="Normal24"/>
      </w:pPr>
    </w:p>
    <w:p w:rsidR="00F966DB" w:rsidRDefault="00F966DB">
      <w:pPr>
        <w:pStyle w:val="Normal24"/>
      </w:pPr>
      <w:r>
        <w:rPr>
          <w:rStyle w:val="DefaultParagraphFont23"/>
        </w:rPr>
        <w:t>VOORSTEL:</w:t>
      </w:r>
    </w:p>
    <w:p w:rsidR="00F966DB" w:rsidRDefault="00F966DB">
      <w:pPr>
        <w:pStyle w:val="Normal24"/>
      </w:pPr>
    </w:p>
    <w:p w:rsidR="00F966DB" w:rsidRDefault="00F966DB">
      <w:pPr>
        <w:pStyle w:val="Normal24"/>
      </w:pPr>
      <w:r>
        <w:rPr>
          <w:rStyle w:val="DefaultParagraphFont23"/>
        </w:rPr>
        <w:t>De volgende statements in overweging genomen:</w:t>
      </w:r>
    </w:p>
    <w:p w:rsidR="00F966DB" w:rsidRDefault="00F966DB">
      <w:pPr>
        <w:pStyle w:val="Normal24"/>
      </w:pPr>
    </w:p>
    <w:p w:rsidR="00F966DB" w:rsidRDefault="00F966DB">
      <w:pPr>
        <w:pStyle w:val="Normal24"/>
      </w:pPr>
      <w:r>
        <w:rPr>
          <w:rStyle w:val="DefaultParagraphFont23"/>
        </w:rPr>
        <w:t>1) Het gescheiden rioleringsstelsel is tot 6 meter diep ingegraven</w:t>
      </w:r>
    </w:p>
    <w:p w:rsidR="00F966DB" w:rsidRDefault="00F966DB">
      <w:pPr>
        <w:pStyle w:val="Normal24"/>
      </w:pPr>
    </w:p>
    <w:p w:rsidR="00F966DB" w:rsidRDefault="00F966DB">
      <w:pPr>
        <w:pStyle w:val="Normal24"/>
      </w:pPr>
      <w:r>
        <w:rPr>
          <w:rStyle w:val="DefaultParagraphFont23"/>
        </w:rPr>
        <w:t>2) De aansluiting aan het afvoerkanaal van de huizen gebeurde ofwel met een PVC-buis (160 Ø) die werd aangesmeerd ofwel ingeschoten met een epoxygein. (door de firma Goovaerts uit Hoogstraten)</w:t>
      </w:r>
    </w:p>
    <w:p w:rsidR="00F966DB" w:rsidRDefault="00F966DB">
      <w:pPr>
        <w:pStyle w:val="Normal24"/>
      </w:pPr>
    </w:p>
    <w:p w:rsidR="00F966DB" w:rsidRDefault="00F966DB">
      <w:pPr>
        <w:pStyle w:val="Normal24"/>
      </w:pPr>
      <w:r>
        <w:rPr>
          <w:rStyle w:val="DefaultParagraphFont23"/>
        </w:rPr>
        <w:t>3) Door DCA (de hoofdaannemer van de wegenwerken) werd dan wel – niet altijd – een camera-inspectie per huis uitgevoerd voor en na de plaatsing, maar werd er geen plaatsbeschrijving gedaan bij de mensen</w:t>
      </w:r>
    </w:p>
    <w:p w:rsidR="00F966DB" w:rsidRDefault="00F966DB">
      <w:pPr>
        <w:pStyle w:val="Normal24"/>
      </w:pPr>
    </w:p>
    <w:p w:rsidR="00F966DB" w:rsidRDefault="00F966DB">
      <w:pPr>
        <w:pStyle w:val="Normal24"/>
      </w:pPr>
      <w:r>
        <w:rPr>
          <w:rStyle w:val="DefaultParagraphFont23"/>
        </w:rPr>
        <w:t>4) De oude gemetste riool was poreus en werd vervangen door een betonnen riool die geen druppel water doorlaat, waardoor het grondwater zijn weg zoekt en stijgt, met talloze ondergelopen kelders tot gevolg.</w:t>
      </w:r>
    </w:p>
    <w:p w:rsidR="00F966DB" w:rsidRDefault="00F966DB">
      <w:pPr>
        <w:pStyle w:val="Normal24"/>
      </w:pPr>
    </w:p>
    <w:p w:rsidR="00F966DB" w:rsidRDefault="00F966DB">
      <w:pPr>
        <w:pStyle w:val="Normal24"/>
      </w:pPr>
      <w:r>
        <w:rPr>
          <w:rStyle w:val="DefaultParagraphFont23"/>
        </w:rPr>
        <w:t xml:space="preserve">5) Dit was eenvoudig te voorkomen mits een drainagesysteem: een buis met stenen naast de riolering die het grondwater opvangt. De reden van deze nalatigheid kan tweeërlei zijn: </w:t>
      </w:r>
    </w:p>
    <w:p w:rsidR="00F966DB" w:rsidRDefault="00F966DB">
      <w:pPr>
        <w:pStyle w:val="Normal24"/>
      </w:pPr>
      <w:r>
        <w:rPr>
          <w:rStyle w:val="DefaultParagraphFont23"/>
        </w:rPr>
        <w:tab/>
        <w:t>- financieel: hoewel de kostprijs niet opweegt tegen de gigantische gevolgschade</w:t>
      </w:r>
    </w:p>
    <w:p w:rsidR="00F966DB" w:rsidRDefault="00F966DB">
      <w:pPr>
        <w:pStyle w:val="Normal24"/>
      </w:pPr>
      <w:r>
        <w:rPr>
          <w:rStyle w:val="DefaultParagraphFont23"/>
        </w:rPr>
        <w:tab/>
        <w:t>- politiek: de partij Groen is hiertegen en pleit om het grondwaterniveau op peil te houden</w:t>
      </w:r>
    </w:p>
    <w:p w:rsidR="00F966DB" w:rsidRDefault="00F966DB">
      <w:pPr>
        <w:pStyle w:val="Normal24"/>
      </w:pPr>
    </w:p>
    <w:p w:rsidR="00F966DB" w:rsidRDefault="00F966DB">
      <w:pPr>
        <w:pStyle w:val="Normal24"/>
      </w:pPr>
      <w:r>
        <w:rPr>
          <w:rStyle w:val="DefaultParagraphFont23"/>
        </w:rPr>
        <w:t>6) Zo heeft Cibor als expert van verschillende gedupeerden al vastgesteld dat de mensen een terugloop van zand in hun afvoerkanaal krijgen</w:t>
      </w:r>
    </w:p>
    <w:p w:rsidR="00F966DB" w:rsidRDefault="00F966DB">
      <w:pPr>
        <w:pStyle w:val="Normal24"/>
      </w:pPr>
    </w:p>
    <w:p w:rsidR="00F966DB" w:rsidRDefault="00F966DB">
      <w:pPr>
        <w:pStyle w:val="Normal24"/>
      </w:pPr>
      <w:r>
        <w:rPr>
          <w:rStyle w:val="DefaultParagraphFont23"/>
        </w:rPr>
        <w:t>7) Het is vechten tegen de bierkaai, want de spelers zijn te machtig. Zo geeft Waterlink geen gevolg aan welk dossier dan ook (ze beloven wel eerst het nodige te zullen doen, en komen soms kijken of DCA haar werk naar behoren heeft uitgevoerd) en DCA zelf laat het probleem weglachen door zijn arrogante verzekeraar: “De franchise is dermate hoog dat ik wel beslis of we betalen of niet”</w:t>
      </w:r>
    </w:p>
    <w:p w:rsidR="00F966DB" w:rsidRDefault="00F966DB">
      <w:pPr>
        <w:pStyle w:val="Normal24"/>
      </w:pPr>
    </w:p>
    <w:p w:rsidR="00F966DB" w:rsidRDefault="00F966DB">
      <w:pPr>
        <w:pStyle w:val="Normal24"/>
      </w:pPr>
      <w:r>
        <w:rPr>
          <w:rStyle w:val="DefaultParagraphFont23"/>
        </w:rPr>
        <w:t>wil ik namens de N-VH twee voorstellen lanceren:</w:t>
      </w:r>
    </w:p>
    <w:p w:rsidR="00F966DB" w:rsidRDefault="00F966DB">
      <w:pPr>
        <w:pStyle w:val="Normal24"/>
      </w:pPr>
    </w:p>
    <w:p w:rsidR="00F966DB" w:rsidRDefault="00F966DB">
      <w:pPr>
        <w:pStyle w:val="Normal24"/>
      </w:pPr>
      <w:r>
        <w:rPr>
          <w:rStyle w:val="DefaultParagraphFont23"/>
        </w:rPr>
        <w:t>A. NAAR DE TOEKOMST:</w:t>
      </w:r>
    </w:p>
    <w:p w:rsidR="00F966DB" w:rsidRDefault="00F966DB">
      <w:pPr>
        <w:pStyle w:val="Normal24"/>
      </w:pPr>
      <w:r>
        <w:rPr>
          <w:rStyle w:val="DefaultParagraphFont23"/>
        </w:rPr>
        <w:t> voor de komende werken (bijv. Depotstraat) een drainagesysteem te voorzien naast de betonnen rioolbuis zodat het grondwater zijn weg kan vinden en er weer geen nieuwe gedupeerden bijkomen. En tevens gecoördineerd plaatsbeschrijvingen uitvoeren.</w:t>
      </w:r>
    </w:p>
    <w:p w:rsidR="00F966DB" w:rsidRDefault="00F966DB">
      <w:pPr>
        <w:pStyle w:val="Normal24"/>
      </w:pPr>
    </w:p>
    <w:p w:rsidR="00F966DB" w:rsidRDefault="00F966DB">
      <w:pPr>
        <w:pStyle w:val="Normal24"/>
      </w:pPr>
      <w:r>
        <w:rPr>
          <w:rStyle w:val="DefaultParagraphFont23"/>
        </w:rPr>
        <w:lastRenderedPageBreak/>
        <w:t>A. NAAR HET VERLEDEN:</w:t>
      </w:r>
    </w:p>
    <w:p w:rsidR="00F966DB" w:rsidRDefault="00F966DB">
      <w:pPr>
        <w:pStyle w:val="Normal24"/>
      </w:pPr>
      <w:r>
        <w:rPr>
          <w:rStyle w:val="DefaultParagraphFont23"/>
        </w:rPr>
        <w:t xml:space="preserve"> alle gedupeerden bundelen middels een collectieve ingebrekestelling van de gemeente (als verantwoordelijke bouwheer) zodat er druk kan uitgeoefend worden op het dossier met het oog op een schadeloosstelling van de gevolgschade. Daar moet wel een onderscheid gemaakt worden tussen enerzijds schade ingevolge trillingen van freesmachines, walsen, enz (dewelke onder de verantwoordelijkheid van de aannemer valt) en anderzijds de schade ingevolge het grondwater (nalatigheid ingevolge uitblijven van drainagesysteem). </w:t>
      </w:r>
    </w:p>
    <w:p w:rsidR="00F966DB" w:rsidRDefault="00F966DB">
      <w:pPr>
        <w:pStyle w:val="Normal24"/>
      </w:pPr>
    </w:p>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25"/>
      </w:pPr>
      <w:r>
        <w:rPr>
          <w:rStyle w:val="DefaultParagraphFont24"/>
        </w:rPr>
        <w:t>Artikel 1</w:t>
      </w:r>
    </w:p>
    <w:p w:rsidR="00F966DB" w:rsidRDefault="00F966DB">
      <w:pPr>
        <w:pStyle w:val="Normal25"/>
      </w:pPr>
      <w:r>
        <w:rPr>
          <w:rStyle w:val="DefaultParagraphFont24"/>
        </w:rPr>
        <w:t>De gemeenteraad beslist dit punt af te voeren.</w:t>
      </w:r>
    </w:p>
    <w:p w:rsidR="00F966DB" w:rsidRDefault="00F966DB">
      <w:pPr>
        <w:pStyle w:val="Normal25"/>
      </w:pPr>
      <w:r>
        <w:rPr>
          <w:rStyle w:val="DefaultParagraphFont24"/>
        </w:rPr>
        <w:t>Inwoners met schade kunnen zich wenden tot de gemeentelijke technische dienst waar alle dossiers worden opgevolgd.</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Intrekking reglement vergunningsplichtige inrichtingen (N-VH)</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26"/>
      </w:pPr>
      <w:r>
        <w:rPr>
          <w:rStyle w:val="DefaultParagraphFont25"/>
          <w:b/>
          <w:u w:val="single"/>
        </w:rPr>
        <w:t>Feiten en context</w:t>
      </w:r>
    </w:p>
    <w:p w:rsidR="00F966DB" w:rsidRDefault="00F966DB">
      <w:pPr>
        <w:pStyle w:val="Normal26"/>
      </w:pPr>
      <w:r>
        <w:rPr>
          <w:rStyle w:val="DefaultParagraphFont25"/>
        </w:rPr>
        <w:t>SITUATIESCHETS:</w:t>
      </w:r>
    </w:p>
    <w:p w:rsidR="00F966DB" w:rsidRDefault="00F966DB">
      <w:pPr>
        <w:pStyle w:val="Normal26"/>
      </w:pPr>
    </w:p>
    <w:p w:rsidR="00F966DB" w:rsidRDefault="00F966DB">
      <w:pPr>
        <w:pStyle w:val="Normal26"/>
      </w:pPr>
      <w:r>
        <w:rPr>
          <w:rStyle w:val="DefaultParagraphFont25"/>
        </w:rPr>
        <w:t xml:space="preserve">Op de gemeenteraad van 17 december 2013 had ik mijn ongenoegen en verzet geuit aangaande de verschillende (pest)belastingen en retributies voor het jaar 2014. Sommigen daarvan omdat ze volledig achterhaald zijn, zoals belasting op drijfkracht en andere omdat ze totaal onlogisch zijn. Daartoe behoorde de belasting op vergunningsplichtige inrichtingen. Hoe maak je het verschil? </w:t>
      </w:r>
    </w:p>
    <w:p w:rsidR="00F966DB" w:rsidRDefault="00F966DB">
      <w:pPr>
        <w:pStyle w:val="Normal26"/>
      </w:pPr>
      <w:r>
        <w:rPr>
          <w:rStyle w:val="DefaultParagraphFont25"/>
        </w:rPr>
        <w:t></w:t>
      </w:r>
      <w:r>
        <w:rPr>
          <w:rStyle w:val="DefaultParagraphFont25"/>
        </w:rPr>
        <w:tab/>
        <w:t>een hinderlijke inrichting 2e klas is 100€ en een vergunningsplichtige inrichting 2e klas is 620€</w:t>
      </w:r>
    </w:p>
    <w:p w:rsidR="00F966DB" w:rsidRDefault="00F966DB">
      <w:pPr>
        <w:pStyle w:val="Normal26"/>
      </w:pPr>
    </w:p>
    <w:p w:rsidR="00F966DB" w:rsidRDefault="00F966DB">
      <w:pPr>
        <w:pStyle w:val="Normal26"/>
      </w:pPr>
      <w:r>
        <w:rPr>
          <w:rStyle w:val="DefaultParagraphFont25"/>
        </w:rPr>
        <w:t>Tot mijn grote verbazing is het Schepencollege tot haar verstand gekomen en hebben ze in zitting van 14/04/2014 de belasting op vergunningsplichtige inrichtingen ingetrokken… zij het dan wel met een andere motivatie, nl Umicore !</w:t>
      </w:r>
    </w:p>
    <w:p w:rsidR="00F966DB" w:rsidRDefault="00F966DB">
      <w:pPr>
        <w:pStyle w:val="Normal26"/>
      </w:pPr>
    </w:p>
    <w:p w:rsidR="00F966DB" w:rsidRDefault="00F966DB">
      <w:pPr>
        <w:pStyle w:val="Normal26"/>
      </w:pPr>
      <w:r>
        <w:rPr>
          <w:rStyle w:val="DefaultParagraphFont25"/>
        </w:rPr>
        <w:t>VOORSTEL:</w:t>
      </w:r>
    </w:p>
    <w:p w:rsidR="00F966DB" w:rsidRDefault="00F966DB">
      <w:pPr>
        <w:pStyle w:val="Normal26"/>
      </w:pPr>
    </w:p>
    <w:p w:rsidR="00F966DB" w:rsidRDefault="00F966DB">
      <w:pPr>
        <w:pStyle w:val="Normal26"/>
      </w:pPr>
      <w:r>
        <w:rPr>
          <w:rStyle w:val="DefaultParagraphFont25"/>
        </w:rPr>
        <w:t>Voor de N-VH omwille van de onlogica van de belasting in kwestie alsook ter ondersteuning van handel en industrie in onze gemeente:</w:t>
      </w:r>
    </w:p>
    <w:p w:rsidR="00F966DB" w:rsidRDefault="00F966DB">
      <w:pPr>
        <w:pStyle w:val="Normal26"/>
      </w:pPr>
    </w:p>
    <w:p w:rsidR="00F966DB" w:rsidRDefault="00F966DB">
      <w:pPr>
        <w:pStyle w:val="Normal26"/>
      </w:pPr>
      <w:r>
        <w:rPr>
          <w:rStyle w:val="DefaultParagraphFont25"/>
        </w:rPr>
        <w:t>“de bekrachtiging van de gemeenteraad om het reglement vergunningsplichtige inrichtingen in te trekken”</w:t>
      </w:r>
    </w:p>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lastRenderedPageBreak/>
              <w:t>Besluit</w:t>
            </w:r>
          </w:p>
          <w:p w:rsidR="00F966DB" w:rsidRPr="008C15D8" w:rsidRDefault="00F966DB" w:rsidP="005217EE"/>
          <w:p w:rsidR="00F966DB" w:rsidRPr="008C15D8" w:rsidRDefault="00F966DB" w:rsidP="005217EE">
            <w:r w:rsidRPr="008C15D8">
              <w:t>20 stemmen voor: Cliff Mostien, Nele Cornelis, Elke Verdick, Gregory Müsing, Rita Goossens, Anthony Abbeloos, Jos Van De Wauwer, Agnes Salden, Kristien Vingerhoets, Levi Wastyn, Stefan Van Linden, Eddy De Herdt, Francois Boddaert, Ria Maes, Koen Scholiers, Jenne Meyvis, Walter Van den Bogaert, Nicky Cauwenberghs, Tom De Wit en Luc Bouckaert</w:t>
            </w:r>
          </w:p>
        </w:tc>
      </w:tr>
    </w:tbl>
    <w:p w:rsidR="00F966DB" w:rsidRPr="0084376D" w:rsidRDefault="00F966DB" w:rsidP="006E1FA0"/>
    <w:p w:rsidR="00F966DB" w:rsidRDefault="00F966DB">
      <w:pPr>
        <w:pStyle w:val="Normal27"/>
      </w:pPr>
      <w:r>
        <w:rPr>
          <w:rStyle w:val="DefaultParagraphFont26"/>
        </w:rPr>
        <w:t>Artikel 1</w:t>
      </w:r>
    </w:p>
    <w:p w:rsidR="00F966DB" w:rsidRDefault="00F966DB">
      <w:pPr>
        <w:pStyle w:val="Normal27"/>
      </w:pPr>
      <w:r>
        <w:rPr>
          <w:rStyle w:val="DefaultParagraphFont26"/>
        </w:rPr>
        <w:t>De gemeenteraad trekt het belastingreglement op het openen van vergunningsplichtige inrichtingen, goedgekeurd in de gemeenteraad van 17 december 2013 in.</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Herroeping collegebeslissing FC Hemiksem (verzoek N-VH)</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28"/>
      </w:pPr>
      <w:r>
        <w:rPr>
          <w:rStyle w:val="DefaultParagraphFont27"/>
          <w:b/>
          <w:u w:val="single"/>
        </w:rPr>
        <w:t>Feiten en context</w:t>
      </w:r>
    </w:p>
    <w:p w:rsidR="00F966DB" w:rsidRDefault="00F966DB">
      <w:pPr>
        <w:pStyle w:val="Normal28"/>
      </w:pPr>
      <w:r>
        <w:rPr>
          <w:rStyle w:val="DefaultParagraphFont27"/>
        </w:rPr>
        <w:t>SITUATIESCHETS:</w:t>
      </w:r>
    </w:p>
    <w:p w:rsidR="00F966DB" w:rsidRDefault="00F966DB">
      <w:pPr>
        <w:pStyle w:val="Normal28"/>
      </w:pPr>
    </w:p>
    <w:p w:rsidR="00F966DB" w:rsidRDefault="00F966DB">
      <w:pPr>
        <w:pStyle w:val="Normal28"/>
      </w:pPr>
      <w:r>
        <w:rPr>
          <w:rStyle w:val="DefaultParagraphFont27"/>
        </w:rPr>
        <w:t>Vooreerst ga ik ervan uit dat het issue “plaatsing bureaucontainer voor FC Hemiksem” op het Schepencollege van 12 mei 2014 werd geweigerd (aangezien wij het verslag altijd een week later krijgen) want de voorzitter werd er net mondeling over ingelicht. Ik zie wel dat die punt 3x verdaagd is:</w:t>
      </w:r>
    </w:p>
    <w:p w:rsidR="00F966DB" w:rsidRDefault="00F966DB">
      <w:pPr>
        <w:pStyle w:val="Normal28"/>
      </w:pPr>
      <w:r>
        <w:rPr>
          <w:rStyle w:val="DefaultParagraphFont27"/>
        </w:rPr>
        <w:t>-</w:t>
      </w:r>
      <w:r>
        <w:rPr>
          <w:rStyle w:val="DefaultParagraphFont27"/>
        </w:rPr>
        <w:tab/>
        <w:t>als punt 10 van het Schepencollege van 14/04 (omdat Schepen Scholiers afwezig was)</w:t>
      </w:r>
    </w:p>
    <w:p w:rsidR="00F966DB" w:rsidRDefault="00F966DB">
      <w:pPr>
        <w:pStyle w:val="Normal28"/>
      </w:pPr>
      <w:r>
        <w:rPr>
          <w:rStyle w:val="DefaultParagraphFont27"/>
        </w:rPr>
        <w:t>-</w:t>
      </w:r>
      <w:r>
        <w:rPr>
          <w:rStyle w:val="DefaultParagraphFont27"/>
        </w:rPr>
        <w:tab/>
        <w:t>als punt 19 van het Schepencollege van 28/04 (omdat Schepen Scholiers opnieuw afwezig was)</w:t>
      </w:r>
    </w:p>
    <w:p w:rsidR="00F966DB" w:rsidRDefault="00F966DB">
      <w:pPr>
        <w:pStyle w:val="Normal28"/>
      </w:pPr>
      <w:r>
        <w:rPr>
          <w:rStyle w:val="DefaultParagraphFont27"/>
        </w:rPr>
        <w:t>-</w:t>
      </w:r>
      <w:r>
        <w:rPr>
          <w:rStyle w:val="DefaultParagraphFont27"/>
        </w:rPr>
        <w:tab/>
        <w:t>als punt 13 van het Schepencollege van 05/05 (omdat Schepen Meyvis afwezig was ???)</w:t>
      </w:r>
    </w:p>
    <w:p w:rsidR="00F966DB" w:rsidRDefault="00F966DB">
      <w:pPr>
        <w:pStyle w:val="Normal28"/>
      </w:pPr>
    </w:p>
    <w:p w:rsidR="00F966DB" w:rsidRDefault="00F966DB">
      <w:pPr>
        <w:pStyle w:val="Normal28"/>
      </w:pPr>
      <w:r>
        <w:rPr>
          <w:rStyle w:val="DefaultParagraphFont27"/>
        </w:rPr>
        <w:t xml:space="preserve">FC Hemiksem bestaat nu al 20jaar en is hier duidelijk het slachtoffer van minachting en miserkenning van de gemeente. Ze blijven nochtans groeien in het aantal leden en zorgen middels de huur voor extra inkomsten voor de gemeente. </w:t>
      </w:r>
    </w:p>
    <w:p w:rsidR="00F966DB" w:rsidRDefault="00F966DB">
      <w:pPr>
        <w:pStyle w:val="Normal28"/>
      </w:pPr>
    </w:p>
    <w:p w:rsidR="00F966DB" w:rsidRDefault="00F966DB">
      <w:pPr>
        <w:pStyle w:val="Normal28"/>
      </w:pPr>
      <w:r>
        <w:rPr>
          <w:rStyle w:val="DefaultParagraphFont27"/>
        </w:rPr>
        <w:t>Op de gemeenteraad van 18 februari had ik Schepen Scholiers hieromtrent al geïnterpelleerd en beloofde hij dat er een logische en gelijke behandeling zou komen, maar helaas…</w:t>
      </w:r>
    </w:p>
    <w:p w:rsidR="00F966DB" w:rsidRDefault="00F966DB">
      <w:pPr>
        <w:pStyle w:val="Normal28"/>
      </w:pPr>
    </w:p>
    <w:p w:rsidR="00F966DB" w:rsidRDefault="00F966DB">
      <w:pPr>
        <w:pStyle w:val="Normal28"/>
      </w:pPr>
      <w:r>
        <w:rPr>
          <w:rStyle w:val="DefaultParagraphFont27"/>
        </w:rPr>
        <w:t>VOORSTEL:</w:t>
      </w:r>
    </w:p>
    <w:p w:rsidR="00F966DB" w:rsidRDefault="00F966DB">
      <w:pPr>
        <w:pStyle w:val="Normal28"/>
      </w:pPr>
    </w:p>
    <w:p w:rsidR="00F966DB" w:rsidRDefault="00F966DB">
      <w:pPr>
        <w:pStyle w:val="Normal28"/>
      </w:pPr>
      <w:r>
        <w:rPr>
          <w:rStyle w:val="DefaultParagraphFont27"/>
        </w:rPr>
        <w:t>Overwegende dat de ouders en begeleiders nu het gure weer moeten trotseren, en dat de spelers zelf voor of na de match geen drank mogen of kunnen benuttigen;</w:t>
      </w:r>
    </w:p>
    <w:p w:rsidR="00F966DB" w:rsidRDefault="00F966DB">
      <w:pPr>
        <w:pStyle w:val="Normal28"/>
      </w:pPr>
    </w:p>
    <w:p w:rsidR="00F966DB" w:rsidRDefault="00F966DB">
      <w:pPr>
        <w:pStyle w:val="Normal28"/>
      </w:pPr>
      <w:r>
        <w:rPr>
          <w:rStyle w:val="DefaultParagraphFont27"/>
        </w:rPr>
        <w:t>Overwegende dat de eerste wedstrijd om 10u begint (opwarmen begint al om 08u) en de laatste wedstrijd om 14u, waarbij men dus tot 17.30u kou en dorst moet trotseren;</w:t>
      </w:r>
    </w:p>
    <w:p w:rsidR="00F966DB" w:rsidRDefault="00F966DB">
      <w:pPr>
        <w:pStyle w:val="Normal28"/>
      </w:pPr>
    </w:p>
    <w:p w:rsidR="00F966DB" w:rsidRDefault="00F966DB">
      <w:pPr>
        <w:pStyle w:val="Normal28"/>
      </w:pPr>
      <w:r>
        <w:rPr>
          <w:rStyle w:val="DefaultParagraphFont27"/>
        </w:rPr>
        <w:t>Overwegende dat het niet evident is dat men telkens naar de cafetaria van de sporthal moet gaan, noch voor de ouders die bij hun kinderen willen blijven, noch voor de spelers die zich tijdens de match serieus hebben bevuild;</w:t>
      </w:r>
    </w:p>
    <w:p w:rsidR="00F966DB" w:rsidRDefault="00F966DB">
      <w:pPr>
        <w:pStyle w:val="Normal28"/>
      </w:pPr>
    </w:p>
    <w:p w:rsidR="00F966DB" w:rsidRDefault="00F966DB">
      <w:pPr>
        <w:pStyle w:val="Normal28"/>
      </w:pPr>
      <w:r>
        <w:rPr>
          <w:rStyle w:val="DefaultParagraphFont27"/>
        </w:rPr>
        <w:lastRenderedPageBreak/>
        <w:t>Overwegende dat FC Hemiksem al investeringen heeft verricht (2 goals voor de Duveltjes, plooitafeltjes, petroleumkachels, enz) en deze ploegen niet de middelen hebben als bijv FC Oxford;</w:t>
      </w:r>
    </w:p>
    <w:p w:rsidR="00F966DB" w:rsidRDefault="00F966DB">
      <w:pPr>
        <w:pStyle w:val="Normal28"/>
      </w:pPr>
    </w:p>
    <w:p w:rsidR="00F966DB" w:rsidRDefault="00F966DB">
      <w:pPr>
        <w:pStyle w:val="Normal28"/>
      </w:pPr>
      <w:r>
        <w:rPr>
          <w:rStyle w:val="DefaultParagraphFont27"/>
        </w:rPr>
        <w:t>Overwegende dat er van de gemeente geen financiële inbreng wordt verwacht en dat FC Oxford niet onmiddellijk wil verhuizen naar een andere gemeente;</w:t>
      </w:r>
    </w:p>
    <w:p w:rsidR="00F966DB" w:rsidRDefault="00F966DB">
      <w:pPr>
        <w:pStyle w:val="Normal28"/>
      </w:pPr>
    </w:p>
    <w:p w:rsidR="00F966DB" w:rsidRDefault="00F966DB">
      <w:pPr>
        <w:pStyle w:val="Normal28"/>
      </w:pPr>
      <w:r>
        <w:rPr>
          <w:rStyle w:val="DefaultParagraphFont27"/>
        </w:rPr>
        <w:t>Overwegende dat Bierhandel De Troetsel hier absoluut geen problemen mee heeft,</w:t>
      </w:r>
    </w:p>
    <w:p w:rsidR="00F966DB" w:rsidRDefault="00F966DB">
      <w:pPr>
        <w:pStyle w:val="Normal28"/>
      </w:pPr>
    </w:p>
    <w:p w:rsidR="00F966DB" w:rsidRDefault="00F966DB">
      <w:pPr>
        <w:pStyle w:val="Normal28"/>
      </w:pPr>
      <w:r>
        <w:rPr>
          <w:rStyle w:val="DefaultParagraphFont27"/>
        </w:rPr>
        <w:t>vraag ik om de beslissing van het Schepencollege te herroepen en FC Hemiksem alsnog toelating te verlenen tot het plaatsen van een omheinde container.</w:t>
      </w:r>
    </w:p>
    <w:p w:rsidR="00F966DB" w:rsidRDefault="00F966DB">
      <w:pPr>
        <w:pStyle w:val="Normal28"/>
      </w:pPr>
    </w:p>
    <w:p w:rsidR="00F966DB" w:rsidRDefault="00F966DB">
      <w:pPr>
        <w:pStyle w:val="Normal28"/>
      </w:pPr>
    </w:p>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19 stemmen voor: Cliff Mostien, Nele Cornelis, Elke Verdick, Gregory Müsing, Rita Goossens, Jos Van De Wauwer, Agnes Salden, Kristien Vingerhoets, Levi Wastyn, Stefan Van Linden, Eddy De Herdt, Francois Boddaert, Ria Maes, Koen Scholiers, Jenne Meyvis, Walter Van den Bogaert, Nicky Cauwenberghs, Tom De Wit en Luc Bouckaert</w:t>
            </w:r>
          </w:p>
          <w:p w:rsidR="00F966DB" w:rsidRPr="008C15D8" w:rsidRDefault="00F966DB" w:rsidP="005217EE">
            <w:r w:rsidRPr="008C15D8">
              <w:t>1 onthouding: Anthony Abbeloos</w:t>
            </w:r>
          </w:p>
        </w:tc>
      </w:tr>
    </w:tbl>
    <w:p w:rsidR="00F966DB" w:rsidRPr="0084376D" w:rsidRDefault="00F966DB" w:rsidP="006E1FA0"/>
    <w:p w:rsidR="00F966DB" w:rsidRDefault="00F966DB">
      <w:pPr>
        <w:pStyle w:val="Normal29"/>
      </w:pPr>
      <w:r>
        <w:rPr>
          <w:rStyle w:val="DefaultParagraphFont28"/>
        </w:rPr>
        <w:t>Artikel 1</w:t>
      </w:r>
    </w:p>
    <w:p w:rsidR="00F966DB" w:rsidRDefault="00F966DB">
      <w:pPr>
        <w:pStyle w:val="Normal29"/>
      </w:pPr>
      <w:r>
        <w:rPr>
          <w:rStyle w:val="DefaultParagraphFont28"/>
        </w:rPr>
        <w:t>De gemeenteraad beslist dit punt af te voeren.</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Cinemaprojectoren cinema Lux (Open Vld)</w:t>
      </w:r>
    </w:p>
    <w:p w:rsidR="00F966DB" w:rsidRPr="0084376D" w:rsidRDefault="00F966DB"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430203">
            <w:pPr>
              <w:pStyle w:val="Titels"/>
            </w:pPr>
            <w:r w:rsidRPr="0084376D">
              <w:t>Motivering</w:t>
            </w:r>
          </w:p>
        </w:tc>
      </w:tr>
    </w:tbl>
    <w:p w:rsidR="00F966DB" w:rsidRPr="0084376D" w:rsidRDefault="00F966DB" w:rsidP="006E1FA0"/>
    <w:p w:rsidR="00F966DB" w:rsidRDefault="00F966DB">
      <w:pPr>
        <w:pStyle w:val="Normal30"/>
      </w:pPr>
      <w:r>
        <w:rPr>
          <w:rStyle w:val="DefaultParagraphFont29"/>
          <w:b/>
          <w:u w:val="single"/>
        </w:rPr>
        <w:t>Feiten en context</w:t>
      </w:r>
    </w:p>
    <w:p w:rsidR="00F966DB" w:rsidRDefault="00F966DB">
      <w:pPr>
        <w:pStyle w:val="Normal30"/>
      </w:pPr>
      <w:r>
        <w:rPr>
          <w:rStyle w:val="DefaultParagraphFont29"/>
        </w:rPr>
        <w:t>1.</w:t>
      </w:r>
      <w:r>
        <w:rPr>
          <w:rStyle w:val="DefaultParagraphFont29"/>
        </w:rPr>
        <w:tab/>
        <w:t>Toegelicht voorstel van beslissing van Open Vld Hemiksem – Cliff Mostien – gemeenteraad van 20 mei 2014: cinemaprojectoren cinema Lux</w:t>
      </w:r>
    </w:p>
    <w:p w:rsidR="00F966DB" w:rsidRDefault="00F966DB">
      <w:pPr>
        <w:pStyle w:val="Normal30"/>
      </w:pPr>
      <w:r>
        <w:rPr>
          <w:rStyle w:val="DefaultParagraphFont29"/>
        </w:rPr>
        <w:t>Situatieschets:</w:t>
      </w:r>
    </w:p>
    <w:p w:rsidR="00F966DB" w:rsidRDefault="00F966DB">
      <w:pPr>
        <w:pStyle w:val="Normal30"/>
      </w:pPr>
      <w:r>
        <w:rPr>
          <w:rStyle w:val="DefaultParagraphFont29"/>
        </w:rPr>
        <w:t xml:space="preserve">Naast  een administratief centrum, politiekantoor, serviceflats en het Gilliot museum bevindt zich in onze abdij ook het uitgebreide heemmuseum van de Heemkring Heymissen. Iedere eerste zondag krijgt dit museum " Ontrent Den Hover" +/- 300 bezoekers over de vloer waarvan 75% Hemiksemnaren.  De actieve leden trachten, met beperkte middelen, de geïnteresseerde iets te bieden. </w:t>
      </w:r>
    </w:p>
    <w:p w:rsidR="00F966DB" w:rsidRDefault="00F966DB">
      <w:pPr>
        <w:pStyle w:val="Normal30"/>
      </w:pPr>
      <w:r>
        <w:rPr>
          <w:rStyle w:val="DefaultParagraphFont29"/>
        </w:rPr>
        <w:t>Nu de verkoop voormalige cinema Lux bijna rond is, hoopte de Heemkring Heymissen bij hun collectie fototoestellen &amp; filmmateriaal een "blikvanger" te plaatsen, namelijk de Cinema Lux Projectoren.</w:t>
      </w:r>
    </w:p>
    <w:p w:rsidR="00F966DB" w:rsidRDefault="00F966DB">
      <w:pPr>
        <w:pStyle w:val="Normal30"/>
      </w:pPr>
      <w:r>
        <w:rPr>
          <w:rStyle w:val="DefaultParagraphFont29"/>
        </w:rPr>
        <w:t>Het college besliste in al hun enthousiasme hier anders over. Ze vinden onze eigen heemkundige werking blijkbaar niet interessant genoeg want de projectoren werden beloofd aan Cinemuzee vzw in Borgerhout.</w:t>
      </w:r>
    </w:p>
    <w:p w:rsidR="00F966DB" w:rsidRDefault="00F966DB">
      <w:pPr>
        <w:pStyle w:val="Normal30"/>
      </w:pPr>
      <w:r>
        <w:rPr>
          <w:rStyle w:val="DefaultParagraphFont29"/>
        </w:rPr>
        <w:t>De bestuursleden van de Heemkring vragen zich luidop af: ‘Waarom werken in en aan een heemkring Heymissen als onze inzet nog niet gewaardeerd word door het bestuur van "onze" gemeente?</w:t>
      </w:r>
    </w:p>
    <w:p w:rsidR="00F966DB" w:rsidRDefault="00F966DB">
      <w:pPr>
        <w:pStyle w:val="Normal30"/>
      </w:pPr>
      <w:r>
        <w:rPr>
          <w:rStyle w:val="DefaultParagraphFont29"/>
        </w:rPr>
        <w:t xml:space="preserve">Open Vld Hemiksem heeft vorige gemeenteraad begrepen dat het college deze belofte niet wil verbreken om geen gezichtsverlies te lijden. Open Vld </w:t>
      </w:r>
      <w:r>
        <w:rPr>
          <w:rStyle w:val="DefaultParagraphFont29"/>
        </w:rPr>
        <w:lastRenderedPageBreak/>
        <w:t>vindt het behoud van dit belangrijk stuk Hemiksemse geschiedenis wel belangrijk en stelt een diplomatische oplossing voor waar iedereen zich in zou moeten kunnen vinden.</w:t>
      </w:r>
    </w:p>
    <w:p w:rsidR="00F966DB" w:rsidRDefault="00F966DB">
      <w:pPr>
        <w:pStyle w:val="Normal30"/>
      </w:pPr>
      <w:r>
        <w:rPr>
          <w:rStyle w:val="DefaultParagraphFont29"/>
        </w:rPr>
        <w:t>Open Vld Hemiksem vraagt daarom aan het gemeentebestuur om positief te stemmen op het voorstel om één projector te schenken aan de heemkring van Hemiksem. Op deze manier krijgt iedere Hemiksemnaar verschillende keren per jaar de mogelijkheid dit stuk erfgoed te bewonderen.</w:t>
      </w:r>
    </w:p>
    <w:p w:rsidR="00F966DB" w:rsidRDefault="00F966DB">
      <w:pPr>
        <w:pStyle w:val="Normal30"/>
      </w:pPr>
    </w:p>
    <w:p w:rsidR="00F966DB" w:rsidRDefault="00F966DB">
      <w:pPr>
        <w:pStyle w:val="Normal30"/>
      </w:pPr>
      <w:r>
        <w:rPr>
          <w:rStyle w:val="DefaultParagraphFont29"/>
        </w:rPr>
        <w:t>De andere projector kan dan onderdak vinden bij Cinemuzee vzw. Iedereen tevreden lijkt ons.</w:t>
      </w:r>
    </w:p>
    <w:p w:rsidR="00F966DB" w:rsidRDefault="00F966DB">
      <w:pPr>
        <w:pStyle w:val="Normal30"/>
      </w:pPr>
    </w:p>
    <w:p w:rsidR="00F966DB" w:rsidRDefault="00F966DB">
      <w:pPr>
        <w:pStyle w:val="Normal30"/>
      </w:pPr>
      <w:r>
        <w:rPr>
          <w:rStyle w:val="DefaultParagraphFont29"/>
        </w:rPr>
        <w:t>Eventuele verdere toelichting wordt gegeven tijdens de gemeenteraad.</w:t>
      </w:r>
    </w:p>
    <w:p w:rsidR="00F966DB" w:rsidRDefault="00F966DB">
      <w:pPr>
        <w:pStyle w:val="Normal30"/>
      </w:pPr>
    </w:p>
    <w:p w:rsidR="00F966DB" w:rsidRDefault="00F966DB">
      <w:pPr>
        <w:pStyle w:val="Normal30"/>
      </w:pPr>
      <w:r>
        <w:rPr>
          <w:rStyle w:val="DefaultParagraphFont29"/>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9"/>
        <w:gridCol w:w="1560"/>
        <w:gridCol w:w="2347"/>
      </w:tblGrid>
      <w:tr w:rsidR="00F966DB" w:rsidTr="00FB48FD">
        <w:trPr>
          <w:trHeight w:val="490"/>
        </w:trPr>
        <w:tc>
          <w:tcPr>
            <w:tcW w:w="2346" w:type="dxa"/>
          </w:tcPr>
          <w:p w:rsidR="00F966DB" w:rsidRDefault="00F966DB">
            <w:pPr>
              <w:pStyle w:val="Normal30"/>
            </w:pPr>
            <w:r>
              <w:rPr>
                <w:rStyle w:val="DefaultParagraphFont29"/>
              </w:rPr>
              <w:t>Geen financiële gevolgen</w:t>
            </w:r>
          </w:p>
        </w:tc>
        <w:tc>
          <w:tcPr>
            <w:tcW w:w="1478" w:type="dxa"/>
          </w:tcPr>
          <w:p w:rsidR="00F966DB" w:rsidRDefault="00F966DB">
            <w:pPr>
              <w:pStyle w:val="Normal30"/>
            </w:pPr>
          </w:p>
        </w:tc>
        <w:tc>
          <w:tcPr>
            <w:tcW w:w="1559" w:type="dxa"/>
          </w:tcPr>
          <w:p w:rsidR="00F966DB" w:rsidRDefault="00F966DB">
            <w:pPr>
              <w:pStyle w:val="Normal30"/>
            </w:pPr>
          </w:p>
        </w:tc>
        <w:tc>
          <w:tcPr>
            <w:tcW w:w="2346" w:type="dxa"/>
          </w:tcPr>
          <w:p w:rsidR="00F966DB" w:rsidRDefault="00F966DB">
            <w:pPr>
              <w:pStyle w:val="Normal30"/>
            </w:pPr>
          </w:p>
        </w:tc>
      </w:tr>
    </w:tbl>
    <w:p w:rsidR="00F966DB" w:rsidRPr="0084376D" w:rsidRDefault="00F966DB"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F966DB" w:rsidTr="00430203">
        <w:tc>
          <w:tcPr>
            <w:tcW w:w="7810" w:type="dxa"/>
            <w:tcBorders>
              <w:top w:val="single" w:sz="18" w:space="0" w:color="auto"/>
              <w:bottom w:val="nil"/>
              <w:right w:val="nil"/>
            </w:tcBorders>
          </w:tcPr>
          <w:p w:rsidR="00F966DB" w:rsidRPr="0084376D" w:rsidRDefault="00F966DB" w:rsidP="007968B5">
            <w:r w:rsidRPr="0084376D">
              <w:t>Besluit</w:t>
            </w:r>
          </w:p>
          <w:p w:rsidR="00F966DB" w:rsidRPr="008C15D8" w:rsidRDefault="00F966DB" w:rsidP="005217EE"/>
          <w:p w:rsidR="00F966DB" w:rsidRPr="008C15D8" w:rsidRDefault="00F966DB" w:rsidP="005217EE">
            <w:r w:rsidRPr="008C15D8">
              <w:t>13 stemmen voor: Jos Van De Wauwer, Kristien Vingerhoets, Levi Wastyn, Stefan Van Linden, Eddy De Herdt, Francois Boddaert, Ria Maes, Koen Scholiers, Jenne Meyvis, Walter Van den Bogaert, Nicky Cauwenberghs, Tom De Wit en Luc Bouckaert</w:t>
            </w:r>
          </w:p>
          <w:p w:rsidR="00F966DB" w:rsidRPr="008C15D8" w:rsidRDefault="00F966DB" w:rsidP="005217EE">
            <w:r w:rsidRPr="008C15D8">
              <w:t>2 stemmen tegen: Cliff Mostien en Anthony Abbeloos</w:t>
            </w:r>
          </w:p>
          <w:p w:rsidR="00F966DB" w:rsidRPr="008C15D8" w:rsidRDefault="00F966DB" w:rsidP="005217EE">
            <w:r w:rsidRPr="008C15D8">
              <w:t>5 onthoudingen: Nele Cornelis, Elke Verdick, Gregory Müsing, Rita Goossens en Agnes Salden</w:t>
            </w:r>
          </w:p>
        </w:tc>
      </w:tr>
    </w:tbl>
    <w:p w:rsidR="00F966DB" w:rsidRPr="0084376D" w:rsidRDefault="00F966DB" w:rsidP="006E1FA0"/>
    <w:p w:rsidR="00F966DB" w:rsidRDefault="00F966DB">
      <w:pPr>
        <w:pStyle w:val="Normal31"/>
      </w:pPr>
      <w:r>
        <w:rPr>
          <w:rStyle w:val="DefaultParagraphFont30"/>
        </w:rPr>
        <w:t>Artikel 1</w:t>
      </w:r>
    </w:p>
    <w:p w:rsidR="00F966DB" w:rsidRDefault="00F966DB">
      <w:pPr>
        <w:pStyle w:val="Normal31"/>
        <w:rPr>
          <w:rStyle w:val="DefaultParagraphFont30"/>
        </w:rPr>
      </w:pPr>
      <w:r>
        <w:rPr>
          <w:rStyle w:val="DefaultParagraphFont30"/>
        </w:rPr>
        <w:t>De gemeenteraad beslist dit punt af te voeren</w:t>
      </w:r>
    </w:p>
    <w:p w:rsidR="00F966DB" w:rsidRDefault="00F966DB">
      <w:pPr>
        <w:pStyle w:val="Normal31"/>
        <w:rPr>
          <w:rStyle w:val="DefaultParagraphFont30"/>
        </w:rPr>
      </w:pPr>
    </w:p>
    <w:p w:rsidR="00F966DB" w:rsidRPr="0084759D" w:rsidRDefault="00F966DB" w:rsidP="0084759D">
      <w:pPr>
        <w:spacing w:line="288" w:lineRule="auto"/>
        <w:rPr>
          <w:rFonts w:cs="Arial"/>
          <w:color w:val="333333"/>
          <w:szCs w:val="20"/>
          <w:lang w:val="nl-NL" w:eastAsia="nl-NL"/>
        </w:rPr>
      </w:pPr>
      <w:r w:rsidRPr="0084759D">
        <w:rPr>
          <w:rFonts w:cs="Arial"/>
          <w:b/>
          <w:bCs/>
          <w:color w:val="333333"/>
          <w:szCs w:val="20"/>
          <w:lang w:val="nl-NL" w:eastAsia="nl-NL"/>
        </w:rPr>
        <w:t>20 mei 2014 21:27</w:t>
      </w:r>
      <w:r w:rsidRPr="0084759D">
        <w:rPr>
          <w:rFonts w:cs="Arial"/>
          <w:color w:val="333333"/>
          <w:szCs w:val="20"/>
          <w:lang w:val="nl-NL" w:eastAsia="nl-NL"/>
        </w:rPr>
        <w:t xml:space="preserve"> </w:t>
      </w:r>
    </w:p>
    <w:p w:rsidR="00F966DB" w:rsidRPr="0084759D" w:rsidRDefault="00F966DB" w:rsidP="0084759D">
      <w:pPr>
        <w:spacing w:line="288" w:lineRule="auto"/>
        <w:rPr>
          <w:rFonts w:cs="Arial"/>
          <w:color w:val="333333"/>
          <w:szCs w:val="20"/>
          <w:lang w:val="nl-NL" w:eastAsia="nl-NL"/>
        </w:rPr>
      </w:pPr>
      <w:r w:rsidRPr="0084759D">
        <w:rPr>
          <w:rFonts w:cs="Arial"/>
          <w:color w:val="333333"/>
          <w:szCs w:val="20"/>
          <w:lang w:val="nl-NL" w:eastAsia="nl-NL"/>
        </w:rPr>
        <w:t>De burgemeester roept raadslid Mostien tot de orde wegens herhaaldelijk verstoren van de orde.</w:t>
      </w:r>
    </w:p>
    <w:p w:rsidR="00F966DB" w:rsidRPr="00243D7D" w:rsidRDefault="00F966DB" w:rsidP="006E1FA0">
      <w:pPr>
        <w:widowControl w:val="0"/>
        <w:autoSpaceDE w:val="0"/>
        <w:autoSpaceDN w:val="0"/>
        <w:adjustRightInd w:val="0"/>
        <w:ind w:left="567" w:hanging="567"/>
        <w:rPr>
          <w:rFonts w:cs="Arial"/>
        </w:rPr>
      </w:pP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F966DB" w:rsidRDefault="00F966DB" w:rsidP="00AA5E52">
      <w:pPr>
        <w:rPr>
          <w:b/>
          <w:szCs w:val="20"/>
        </w:rPr>
      </w:pPr>
    </w:p>
    <w:p w:rsidR="00F966DB" w:rsidRDefault="00F966DB" w:rsidP="00AA5E52">
      <w:pPr>
        <w:rPr>
          <w:b/>
          <w:szCs w:val="20"/>
        </w:rPr>
      </w:pPr>
    </w:p>
    <w:p w:rsidR="00F966DB" w:rsidRPr="0084376D" w:rsidRDefault="00F966DB" w:rsidP="00AA5E52">
      <w:pPr>
        <w:rPr>
          <w:b/>
          <w:szCs w:val="20"/>
        </w:rPr>
      </w:pPr>
      <w:r w:rsidRPr="0084376D">
        <w:rPr>
          <w:b/>
          <w:szCs w:val="20"/>
        </w:rPr>
        <w:t>Vragen</w:t>
      </w:r>
      <w:r>
        <w:rPr>
          <w:b/>
          <w:szCs w:val="20"/>
        </w:rPr>
        <w:t xml:space="preserve"> N-VA</w:t>
      </w:r>
    </w:p>
    <w:p w:rsidR="00F966DB" w:rsidRPr="0084376D" w:rsidRDefault="00F966DB" w:rsidP="00AA5E52">
      <w:pPr>
        <w:rPr>
          <w:b/>
          <w:szCs w:val="20"/>
        </w:rPr>
      </w:pPr>
      <w:r w:rsidRPr="0084376D">
        <w:rPr>
          <w:b/>
          <w:szCs w:val="20"/>
        </w:rPr>
        <w:t>16. Vraag N-VA - Ondersteuning lokale ondernemers</w:t>
      </w:r>
    </w:p>
    <w:p w:rsidR="00F966DB" w:rsidRPr="0084376D" w:rsidRDefault="00F966DB" w:rsidP="006E1FA0">
      <w:pPr>
        <w:rPr>
          <w:szCs w:val="20"/>
        </w:rPr>
      </w:pPr>
    </w:p>
    <w:p w:rsidR="00F966DB" w:rsidRPr="0084376D" w:rsidRDefault="00F966DB" w:rsidP="006E1FA0">
      <w:pPr>
        <w:rPr>
          <w:szCs w:val="20"/>
        </w:rPr>
      </w:pPr>
      <w:r w:rsidRPr="0084376D">
        <w:rPr>
          <w:caps/>
          <w:szCs w:val="20"/>
          <w:u w:val="single"/>
        </w:rPr>
        <w:t>toelichting</w:t>
      </w:r>
    </w:p>
    <w:p w:rsidR="00F966DB" w:rsidRDefault="00F966DB">
      <w:pPr>
        <w:pStyle w:val="Normal32"/>
      </w:pPr>
      <w:r>
        <w:rPr>
          <w:rStyle w:val="DefaultParagraphFont31"/>
        </w:rPr>
        <w:t xml:space="preserve">We werden reeds gelauwerd door UNIZO omdat we werk maken van de ondersteuning voor lokale ondernemers.  </w:t>
      </w:r>
    </w:p>
    <w:p w:rsidR="00F966DB" w:rsidRDefault="00F966DB">
      <w:pPr>
        <w:pStyle w:val="Normal32"/>
      </w:pPr>
      <w:r>
        <w:rPr>
          <w:rStyle w:val="DefaultParagraphFont31"/>
        </w:rPr>
        <w:t xml:space="preserve">Wij hebben een klein ideetje gepikt bij een gemeente in Vlaanderen.  Aan de nieuwe burgers wordt daar een bonnenboekje meegegeven met bonnen die zij kunnen inruilen bij de plaatselijke handelaars.  Er bestaan firma’s die zulke gemeentespecifieke bonnenboekjes op de markt brengen.  Is het geen idee om dit, naar de volgende ontvangst van de nieuwe Hemiksemnaren toe, uit te werken? </w:t>
      </w:r>
    </w:p>
    <w:p w:rsidR="00F966DB" w:rsidRPr="0084376D" w:rsidRDefault="00F966DB" w:rsidP="006E1FA0">
      <w:pPr>
        <w:rPr>
          <w:szCs w:val="20"/>
        </w:rPr>
      </w:pPr>
      <w:r w:rsidRPr="0084376D">
        <w:rPr>
          <w:rFonts w:cs="Calibri"/>
          <w:b/>
          <w:szCs w:val="20"/>
        </w:rPr>
        <w:t>Antwoord wordt gegeven door Luc Bouckaert</w:t>
      </w: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AA5E52">
      <w:pPr>
        <w:rPr>
          <w:b/>
          <w:szCs w:val="20"/>
        </w:rPr>
      </w:pPr>
      <w:r w:rsidRPr="0084376D">
        <w:rPr>
          <w:b/>
          <w:szCs w:val="20"/>
        </w:rPr>
        <w:t>Vragen</w:t>
      </w:r>
      <w:r>
        <w:rPr>
          <w:b/>
          <w:szCs w:val="20"/>
        </w:rPr>
        <w:t xml:space="preserve"> Open Vld</w:t>
      </w:r>
    </w:p>
    <w:p w:rsidR="00F966DB" w:rsidRPr="0084376D" w:rsidRDefault="00F966DB" w:rsidP="00AA5E52">
      <w:pPr>
        <w:rPr>
          <w:b/>
          <w:szCs w:val="20"/>
        </w:rPr>
      </w:pPr>
      <w:r w:rsidRPr="0084376D">
        <w:rPr>
          <w:b/>
          <w:szCs w:val="20"/>
        </w:rPr>
        <w:t>17. Vraag Open Vld - Scoutslokalen Depot Deluxe</w:t>
      </w:r>
    </w:p>
    <w:p w:rsidR="00F966DB" w:rsidRPr="0084376D" w:rsidRDefault="00F966DB" w:rsidP="006E1FA0">
      <w:pPr>
        <w:rPr>
          <w:szCs w:val="20"/>
        </w:rPr>
      </w:pPr>
    </w:p>
    <w:p w:rsidR="00F966DB" w:rsidRPr="0084376D" w:rsidRDefault="00F966DB" w:rsidP="006E1FA0">
      <w:pPr>
        <w:rPr>
          <w:szCs w:val="20"/>
        </w:rPr>
      </w:pPr>
      <w:r w:rsidRPr="0084376D">
        <w:rPr>
          <w:caps/>
          <w:szCs w:val="20"/>
          <w:u w:val="single"/>
        </w:rPr>
        <w:lastRenderedPageBreak/>
        <w:t>toelichting</w:t>
      </w:r>
    </w:p>
    <w:p w:rsidR="00F966DB" w:rsidRDefault="00F966DB">
      <w:pPr>
        <w:pStyle w:val="Normal33"/>
      </w:pPr>
      <w:r>
        <w:rPr>
          <w:rStyle w:val="DefaultParagraphFont32"/>
        </w:rPr>
        <w:t xml:space="preserve">Vraag 1: Scoutslokalen </w:t>
      </w:r>
    </w:p>
    <w:p w:rsidR="00F966DB" w:rsidRDefault="00F966DB">
      <w:pPr>
        <w:pStyle w:val="Normal33"/>
      </w:pPr>
      <w:r>
        <w:rPr>
          <w:rStyle w:val="DefaultParagraphFont32"/>
        </w:rPr>
        <w:t xml:space="preserve">Enkele maanden geleden vernamen we, naar aanleiding van enkele vragen van Open Vld Hemiksem, dat de scouts nog steeds hun intrek niet hadden ingenomen in de voor hen bestemde nieuwe lokalen in ‘Depot Deluxe’. </w:t>
      </w:r>
    </w:p>
    <w:p w:rsidR="00F966DB" w:rsidRDefault="00F966DB">
      <w:pPr>
        <w:pStyle w:val="Normal33"/>
      </w:pPr>
      <w:r>
        <w:rPr>
          <w:rStyle w:val="DefaultParagraphFont32"/>
        </w:rPr>
        <w:t>Hoe ver staat dit dossier?</w:t>
      </w:r>
    </w:p>
    <w:p w:rsidR="00F966DB" w:rsidRPr="0084376D" w:rsidRDefault="00F966DB" w:rsidP="006E1FA0">
      <w:pPr>
        <w:rPr>
          <w:szCs w:val="20"/>
        </w:rPr>
      </w:pPr>
      <w:r w:rsidRPr="0084376D">
        <w:rPr>
          <w:rFonts w:cs="Calibri"/>
          <w:b/>
          <w:szCs w:val="20"/>
        </w:rPr>
        <w:t>Antwoord wordt gegeven door Luc Bouckaert</w:t>
      </w: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AA5E52">
      <w:pPr>
        <w:rPr>
          <w:b/>
          <w:szCs w:val="20"/>
        </w:rPr>
      </w:pPr>
      <w:r w:rsidRPr="0084376D">
        <w:rPr>
          <w:b/>
          <w:szCs w:val="20"/>
        </w:rPr>
        <w:t>Vragen</w:t>
      </w:r>
      <w:r>
        <w:rPr>
          <w:b/>
          <w:szCs w:val="20"/>
        </w:rPr>
        <w:t xml:space="preserve"> Open Vld</w:t>
      </w:r>
    </w:p>
    <w:p w:rsidR="00F966DB" w:rsidRPr="0084376D" w:rsidRDefault="00F966DB" w:rsidP="00AA5E52">
      <w:pPr>
        <w:rPr>
          <w:b/>
          <w:szCs w:val="20"/>
        </w:rPr>
      </w:pPr>
      <w:r w:rsidRPr="0084376D">
        <w:rPr>
          <w:b/>
          <w:szCs w:val="20"/>
        </w:rPr>
        <w:t>18. Vraag Open Vld - BKO</w:t>
      </w:r>
    </w:p>
    <w:p w:rsidR="00F966DB" w:rsidRPr="0084376D" w:rsidRDefault="00F966DB" w:rsidP="006E1FA0">
      <w:pPr>
        <w:rPr>
          <w:szCs w:val="20"/>
        </w:rPr>
      </w:pPr>
    </w:p>
    <w:p w:rsidR="00F966DB" w:rsidRPr="0084376D" w:rsidRDefault="00F966DB" w:rsidP="006E1FA0">
      <w:pPr>
        <w:rPr>
          <w:szCs w:val="20"/>
        </w:rPr>
      </w:pPr>
      <w:r w:rsidRPr="0084376D">
        <w:rPr>
          <w:caps/>
          <w:szCs w:val="20"/>
          <w:u w:val="single"/>
        </w:rPr>
        <w:t>toelichting</w:t>
      </w:r>
    </w:p>
    <w:p w:rsidR="00F966DB" w:rsidRDefault="00F966DB">
      <w:pPr>
        <w:pStyle w:val="Normal34"/>
      </w:pPr>
      <w:r>
        <w:rPr>
          <w:rStyle w:val="DefaultParagraphFont33"/>
        </w:rPr>
        <w:t>Vraag 2: BKO</w:t>
      </w:r>
    </w:p>
    <w:p w:rsidR="00F966DB" w:rsidRDefault="00F966DB">
      <w:pPr>
        <w:pStyle w:val="Normal34"/>
      </w:pPr>
      <w:r>
        <w:rPr>
          <w:rStyle w:val="DefaultParagraphFont33"/>
        </w:rPr>
        <w:t>Afgelopen maand zijn er enkele incidenten geweest tijdens het ophalen van kinderen aan de BKO. Ouders kwamen hun kinderen ophalen aan ’t Merelhofke, maar bij aankomst bleken de kinderen helemaal niet aanwezig in de kinderopvang. Op verschillende momenten zijn er kinderen vergeten aan de scholen. Sommige kinderen gingen zelfs op eigen houtje te voet naar de kinderopvang omdat de bus hen vergat.</w:t>
      </w:r>
    </w:p>
    <w:p w:rsidR="00F966DB" w:rsidRDefault="00F966DB">
      <w:pPr>
        <w:pStyle w:val="Normal34"/>
      </w:pPr>
      <w:r>
        <w:rPr>
          <w:rStyle w:val="DefaultParagraphFont33"/>
        </w:rPr>
        <w:t>Hoe verloopt de procedure tijdens het opstappen, afstappen en ‘inchecken’ in de buitenschoolse kinderopvang?</w:t>
      </w:r>
    </w:p>
    <w:p w:rsidR="00F966DB" w:rsidRPr="0084376D" w:rsidRDefault="00F966DB" w:rsidP="006E1FA0">
      <w:pPr>
        <w:rPr>
          <w:szCs w:val="20"/>
        </w:rPr>
      </w:pPr>
      <w:r w:rsidRPr="0084376D">
        <w:rPr>
          <w:rFonts w:cs="Calibri"/>
          <w:b/>
          <w:szCs w:val="20"/>
        </w:rPr>
        <w:t>Antwoord wordt gegeven door Levi Wastyn</w:t>
      </w:r>
    </w:p>
    <w:p w:rsidR="00F966DB" w:rsidRPr="0084376D" w:rsidRDefault="00F966DB" w:rsidP="00297DE9">
      <w:pPr>
        <w:pStyle w:val="Kop10"/>
        <w:rPr>
          <w:rFonts w:ascii="Century Gothic" w:hAnsi="Century Gothic"/>
          <w:i w:val="0"/>
          <w:szCs w:val="20"/>
        </w:rPr>
      </w:pPr>
      <w:r w:rsidRPr="0084376D">
        <w:rPr>
          <w:rFonts w:ascii="Century Gothic" w:hAnsi="Century Gothic"/>
          <w:i w:val="0"/>
          <w:szCs w:val="20"/>
        </w:rPr>
        <w:t xml:space="preserve"> </w:t>
      </w:r>
    </w:p>
    <w:p w:rsidR="00F966DB" w:rsidRPr="0084376D" w:rsidRDefault="00F966DB" w:rsidP="00AA5E52">
      <w:pPr>
        <w:rPr>
          <w:b/>
          <w:szCs w:val="20"/>
        </w:rPr>
      </w:pPr>
      <w:r w:rsidRPr="0084376D">
        <w:rPr>
          <w:b/>
          <w:szCs w:val="20"/>
        </w:rPr>
        <w:t>Vragen</w:t>
      </w:r>
      <w:r>
        <w:rPr>
          <w:b/>
          <w:szCs w:val="20"/>
        </w:rPr>
        <w:t xml:space="preserve"> N-VH</w:t>
      </w:r>
    </w:p>
    <w:p w:rsidR="00F966DB" w:rsidRPr="0084376D" w:rsidRDefault="00F966DB" w:rsidP="00AA5E52">
      <w:pPr>
        <w:rPr>
          <w:b/>
          <w:szCs w:val="20"/>
        </w:rPr>
      </w:pPr>
      <w:r w:rsidRPr="0084376D">
        <w:rPr>
          <w:b/>
          <w:szCs w:val="20"/>
        </w:rPr>
        <w:t>19. Vraag N-VH - Vuilbakjes</w:t>
      </w:r>
    </w:p>
    <w:p w:rsidR="00F966DB" w:rsidRPr="0084376D" w:rsidRDefault="00F966DB" w:rsidP="006E1FA0">
      <w:pPr>
        <w:rPr>
          <w:szCs w:val="20"/>
        </w:rPr>
      </w:pPr>
    </w:p>
    <w:p w:rsidR="00F966DB" w:rsidRPr="0084376D" w:rsidRDefault="00F966DB" w:rsidP="006E1FA0">
      <w:pPr>
        <w:rPr>
          <w:szCs w:val="20"/>
        </w:rPr>
      </w:pPr>
      <w:r w:rsidRPr="0084376D">
        <w:rPr>
          <w:caps/>
          <w:szCs w:val="20"/>
          <w:u w:val="single"/>
        </w:rPr>
        <w:t>toelichting</w:t>
      </w:r>
    </w:p>
    <w:p w:rsidR="00F966DB" w:rsidRDefault="00F966DB">
      <w:pPr>
        <w:pStyle w:val="Normal35"/>
      </w:pPr>
      <w:r>
        <w:rPr>
          <w:rStyle w:val="DefaultParagraphFont34"/>
        </w:rPr>
        <w:t>Ik was de vorige gemeenteraad verbouwereerd toen ik Schepen Meyvis hoorde zeggen dat er genoeg vuilbakjes zijn, maar dat ze anders moeten geplaatst worden. We spreken dan over de inventaris van de 86 bestaande vuilbakjes op het Hemiksems grondgebied.</w:t>
      </w:r>
    </w:p>
    <w:p w:rsidR="00F966DB" w:rsidRDefault="00F966DB">
      <w:pPr>
        <w:pStyle w:val="Normal35"/>
      </w:pPr>
      <w:r>
        <w:rPr>
          <w:rStyle w:val="DefaultParagraphFont34"/>
        </w:rPr>
        <w:t xml:space="preserve">Alleen is het mij niet duidelijk: geldt dit standpunt vóór of na de aankoop van de extra vuil- en hondenpoepbakken? </w:t>
      </w:r>
    </w:p>
    <w:p w:rsidR="00F966DB" w:rsidRDefault="00F966DB">
      <w:pPr>
        <w:pStyle w:val="Normal35"/>
      </w:pPr>
      <w:r>
        <w:rPr>
          <w:rStyle w:val="DefaultParagraphFont34"/>
        </w:rPr>
        <w:t>Er is namelijk een bijzonder bestek voor een honderd vuilbakjes twv 21.780€ en een aankoop van 42 vuilbakjes bij de Lijn twv 5.040€</w:t>
      </w:r>
    </w:p>
    <w:p w:rsidR="00F966DB" w:rsidRDefault="00F966DB">
      <w:pPr>
        <w:pStyle w:val="Normal35"/>
      </w:pPr>
    </w:p>
    <w:p w:rsidR="00F966DB" w:rsidRDefault="00F966DB">
      <w:pPr>
        <w:pStyle w:val="Normal35"/>
      </w:pPr>
      <w:r>
        <w:rPr>
          <w:rStyle w:val="DefaultParagraphFont34"/>
        </w:rPr>
        <w:t>-</w:t>
      </w:r>
      <w:r>
        <w:rPr>
          <w:rStyle w:val="DefaultParagraphFont34"/>
        </w:rPr>
        <w:tab/>
        <w:t>Komen deze vuilbakjes erbij of vervangen deze de bestaande vuilbakjes?</w:t>
      </w:r>
    </w:p>
    <w:p w:rsidR="00F966DB" w:rsidRDefault="00F966DB">
      <w:pPr>
        <w:pStyle w:val="Normal35"/>
      </w:pPr>
      <w:r>
        <w:rPr>
          <w:rStyle w:val="DefaultParagraphFont34"/>
        </w:rPr>
        <w:t>-</w:t>
      </w:r>
      <w:r>
        <w:rPr>
          <w:rStyle w:val="DefaultParagraphFont34"/>
        </w:rPr>
        <w:tab/>
        <w:t>In welke budgetwijziging kunnen we deze kredietverhoging terugvinden?</w:t>
      </w:r>
    </w:p>
    <w:p w:rsidR="00F966DB" w:rsidRPr="0084376D" w:rsidRDefault="00F966DB" w:rsidP="006E1FA0">
      <w:pPr>
        <w:rPr>
          <w:szCs w:val="20"/>
        </w:rPr>
      </w:pPr>
      <w:r w:rsidRPr="0084376D">
        <w:rPr>
          <w:rFonts w:cs="Calibri"/>
          <w:b/>
          <w:szCs w:val="20"/>
        </w:rPr>
        <w:t>Antwoord wordt gegeven door Jenne Meyvis</w:t>
      </w:r>
    </w:p>
    <w:p w:rsidR="00F966DB" w:rsidRPr="0084376D" w:rsidRDefault="00F966DB" w:rsidP="00297DE9">
      <w:pPr>
        <w:pStyle w:val="Kop10"/>
        <w:rPr>
          <w:rFonts w:ascii="Century Gothic" w:hAnsi="Century Gothic"/>
          <w:i w:val="0"/>
          <w:szCs w:val="20"/>
        </w:rPr>
      </w:pPr>
    </w:p>
    <w:p w:rsidR="00F966DB" w:rsidRPr="0084376D" w:rsidRDefault="00F966DB" w:rsidP="00AA5E52">
      <w:pPr>
        <w:rPr>
          <w:b/>
          <w:szCs w:val="20"/>
        </w:rPr>
      </w:pPr>
      <w:r w:rsidRPr="0084376D">
        <w:rPr>
          <w:b/>
          <w:szCs w:val="20"/>
        </w:rPr>
        <w:t>Vragen</w:t>
      </w:r>
      <w:r>
        <w:rPr>
          <w:b/>
          <w:szCs w:val="20"/>
        </w:rPr>
        <w:t xml:space="preserve"> N-VH</w:t>
      </w:r>
    </w:p>
    <w:p w:rsidR="00F966DB" w:rsidRPr="0084376D" w:rsidRDefault="00F966DB" w:rsidP="00AA5E52">
      <w:pPr>
        <w:rPr>
          <w:b/>
          <w:szCs w:val="20"/>
        </w:rPr>
      </w:pPr>
      <w:r w:rsidRPr="0084376D">
        <w:rPr>
          <w:b/>
          <w:szCs w:val="20"/>
        </w:rPr>
        <w:t>20. Vraag N-VH - Autoluwe zondag</w:t>
      </w:r>
    </w:p>
    <w:p w:rsidR="00F966DB" w:rsidRPr="0084376D" w:rsidRDefault="00F966DB" w:rsidP="006E1FA0">
      <w:pPr>
        <w:rPr>
          <w:szCs w:val="20"/>
        </w:rPr>
      </w:pPr>
    </w:p>
    <w:p w:rsidR="00F966DB" w:rsidRPr="0084376D" w:rsidRDefault="00F966DB" w:rsidP="006E1FA0">
      <w:pPr>
        <w:rPr>
          <w:szCs w:val="20"/>
        </w:rPr>
      </w:pPr>
      <w:r w:rsidRPr="0084376D">
        <w:rPr>
          <w:caps/>
          <w:szCs w:val="20"/>
          <w:u w:val="single"/>
        </w:rPr>
        <w:t>toelichting</w:t>
      </w:r>
    </w:p>
    <w:p w:rsidR="00F966DB" w:rsidRDefault="00F966DB">
      <w:pPr>
        <w:pStyle w:val="Normal36"/>
      </w:pPr>
      <w:r>
        <w:rPr>
          <w:rStyle w:val="DefaultParagraphFont35"/>
        </w:rPr>
        <w:t>Op initiatief van de Milieuraad wordt er op 21 september een autoluwe zondag georganiseerd. Tenminste een poging tot, want het schiet volledig haar doel voorbij: enkel de Gemeenteplaats wordt afgesloten en het stukje van de Eikenlaan tot de Gemeenteplaats. Zo hebben we elke week al een autoluwe woensdag !!!</w:t>
      </w:r>
    </w:p>
    <w:p w:rsidR="00F966DB" w:rsidRDefault="00F966DB">
      <w:pPr>
        <w:pStyle w:val="Normal36"/>
      </w:pPr>
      <w:r>
        <w:rPr>
          <w:rStyle w:val="DefaultParagraphFont35"/>
        </w:rPr>
        <w:t>1) Heeft dit banaal initiatief haar kans niet gemist?</w:t>
      </w:r>
    </w:p>
    <w:p w:rsidR="00F966DB" w:rsidRDefault="00F966DB" w:rsidP="006E1FA0">
      <w:pPr>
        <w:rPr>
          <w:rFonts w:cs="Calibri"/>
          <w:b/>
          <w:szCs w:val="20"/>
        </w:rPr>
      </w:pPr>
    </w:p>
    <w:p w:rsidR="00F966DB" w:rsidRDefault="00F966DB" w:rsidP="006E1FA0">
      <w:pPr>
        <w:rPr>
          <w:rFonts w:cs="Calibri"/>
          <w:b/>
          <w:szCs w:val="20"/>
        </w:rPr>
      </w:pPr>
    </w:p>
    <w:p w:rsidR="00F966DB" w:rsidRDefault="00F966DB" w:rsidP="006E1FA0">
      <w:pPr>
        <w:rPr>
          <w:rFonts w:cs="Calibri"/>
          <w:b/>
          <w:szCs w:val="20"/>
        </w:rPr>
      </w:pPr>
    </w:p>
    <w:p w:rsidR="00F966DB" w:rsidRPr="0084376D" w:rsidRDefault="00F966DB" w:rsidP="006E1FA0">
      <w:pPr>
        <w:rPr>
          <w:szCs w:val="20"/>
        </w:rPr>
      </w:pPr>
      <w:r w:rsidRPr="0084376D">
        <w:rPr>
          <w:rFonts w:cs="Calibri"/>
          <w:b/>
          <w:szCs w:val="20"/>
        </w:rPr>
        <w:t>Antwoord wordt gegeven door Jenne Meyvis</w:t>
      </w:r>
    </w:p>
    <w:p w:rsidR="00F966DB" w:rsidRPr="0084376D" w:rsidRDefault="00F966DB" w:rsidP="00297DE9">
      <w:pPr>
        <w:pStyle w:val="Kop10"/>
        <w:rPr>
          <w:rFonts w:ascii="Century Gothic" w:hAnsi="Century Gothic"/>
          <w:i w:val="0"/>
          <w:szCs w:val="20"/>
        </w:rPr>
      </w:pPr>
    </w:p>
    <w:p w:rsidR="00F966DB" w:rsidRPr="0084376D" w:rsidRDefault="00F966DB" w:rsidP="00297DE9">
      <w:pPr>
        <w:pStyle w:val="Kop12"/>
        <w:spacing w:before="0" w:after="0"/>
        <w:rPr>
          <w:rFonts w:ascii="Century Gothic" w:hAnsi="Century Gothic"/>
          <w:i/>
          <w:sz w:val="18"/>
        </w:rPr>
      </w:pPr>
      <w:r w:rsidRPr="0084376D">
        <w:rPr>
          <w:rFonts w:ascii="Century Gothic" w:hAnsi="Century Gothic"/>
          <w:i/>
          <w:sz w:val="18"/>
        </w:rPr>
        <w:t>De voorzitter sluit de zitting om 21:30uur.</w:t>
      </w:r>
    </w:p>
    <w:p w:rsidR="00F966DB" w:rsidRPr="0084376D" w:rsidRDefault="00F966DB" w:rsidP="00297DE9">
      <w:pPr>
        <w:pStyle w:val="Kop12"/>
        <w:spacing w:before="0" w:after="0"/>
        <w:rPr>
          <w:rFonts w:ascii="Century Gothic" w:hAnsi="Century Gothic"/>
          <w:i/>
          <w:sz w:val="18"/>
        </w:rPr>
      </w:pPr>
      <w:bookmarkStart w:id="0" w:name="_GoBack"/>
      <w:bookmarkEnd w:id="0"/>
    </w:p>
    <w:p w:rsidR="00F966DB" w:rsidRPr="0084376D" w:rsidRDefault="00F966DB" w:rsidP="00297DE9">
      <w:pPr>
        <w:pStyle w:val="Kop12"/>
        <w:spacing w:before="0" w:after="0"/>
        <w:rPr>
          <w:rFonts w:ascii="Century Gothic" w:hAnsi="Century Gothic"/>
          <w:i/>
          <w:sz w:val="18"/>
        </w:rPr>
      </w:pPr>
    </w:p>
    <w:p w:rsidR="00F966DB" w:rsidRPr="0084376D" w:rsidRDefault="00F966DB" w:rsidP="00297DE9">
      <w:pPr>
        <w:pStyle w:val="Adresbinnenin"/>
        <w:keepLines/>
        <w:rPr>
          <w:rFonts w:ascii="Century Gothic" w:hAnsi="Century Gothic"/>
        </w:rPr>
      </w:pPr>
      <w:r w:rsidRPr="0084376D">
        <w:rPr>
          <w:rFonts w:ascii="Century Gothic" w:hAnsi="Century Gothic"/>
        </w:rPr>
        <w:t>Namens de gemeenteraad</w:t>
      </w:r>
    </w:p>
    <w:p w:rsidR="00F966DB" w:rsidRDefault="00F966DB" w:rsidP="00297DE9">
      <w:pPr>
        <w:pStyle w:val="Adresbinnenin"/>
        <w:keepLines/>
        <w:rPr>
          <w:rFonts w:ascii="Century Gothic" w:hAnsi="Century Gothic"/>
        </w:rPr>
      </w:pPr>
    </w:p>
    <w:p w:rsidR="00F966DB" w:rsidRPr="0084376D" w:rsidRDefault="00F966DB" w:rsidP="00297DE9">
      <w:pPr>
        <w:pStyle w:val="Adresbinnenin"/>
        <w:keepLines/>
        <w:rPr>
          <w:rFonts w:ascii="Century Gothic" w:hAnsi="Century Gothic"/>
        </w:rPr>
      </w:pPr>
    </w:p>
    <w:p w:rsidR="00F966DB" w:rsidRPr="0084376D" w:rsidRDefault="00F966DB" w:rsidP="00297DE9">
      <w:pPr>
        <w:pStyle w:val="Adresbinnenin"/>
        <w:keepLines/>
        <w:rPr>
          <w:rFonts w:ascii="Century Gothic" w:hAnsi="Century Gothic"/>
        </w:rPr>
      </w:pPr>
    </w:p>
    <w:p w:rsidR="00F966DB" w:rsidRPr="0084376D" w:rsidRDefault="00F966DB" w:rsidP="00297DE9">
      <w:pPr>
        <w:pStyle w:val="Adresbinnenin"/>
        <w:keepLines/>
        <w:rPr>
          <w:rFonts w:ascii="Century Gothic" w:hAnsi="Century Gothic"/>
        </w:rPr>
      </w:pPr>
    </w:p>
    <w:tbl>
      <w:tblPr>
        <w:tblW w:w="7905" w:type="dxa"/>
        <w:tblLook w:val="00A0"/>
      </w:tblPr>
      <w:tblGrid>
        <w:gridCol w:w="3652"/>
        <w:gridCol w:w="4253"/>
      </w:tblGrid>
      <w:tr w:rsidR="00F966DB" w:rsidTr="00FB48FD">
        <w:trPr>
          <w:cantSplit/>
        </w:trPr>
        <w:tc>
          <w:tcPr>
            <w:tcW w:w="3652" w:type="dxa"/>
            <w:tcBorders>
              <w:top w:val="nil"/>
              <w:left w:val="nil"/>
              <w:bottom w:val="nil"/>
              <w:right w:val="nil"/>
            </w:tcBorders>
          </w:tcPr>
          <w:p w:rsidR="00F966DB" w:rsidRPr="0084376D" w:rsidRDefault="00F966DB" w:rsidP="00FB48FD">
            <w:pPr>
              <w:keepLines/>
              <w:rPr>
                <w:noProof/>
              </w:rPr>
            </w:pPr>
            <w:r w:rsidRPr="0084376D">
              <w:t>Luc Schroyens</w:t>
            </w:r>
          </w:p>
          <w:p w:rsidR="00F966DB" w:rsidRPr="0084376D" w:rsidRDefault="00F966DB" w:rsidP="00FB48FD">
            <w:pPr>
              <w:keepLines/>
            </w:pPr>
            <w:r w:rsidRPr="0084376D">
              <w:t>secretaris</w:t>
            </w:r>
          </w:p>
        </w:tc>
        <w:tc>
          <w:tcPr>
            <w:tcW w:w="4253" w:type="dxa"/>
            <w:tcBorders>
              <w:top w:val="nil"/>
              <w:left w:val="nil"/>
              <w:bottom w:val="nil"/>
              <w:right w:val="nil"/>
            </w:tcBorders>
          </w:tcPr>
          <w:p w:rsidR="00F966DB" w:rsidRPr="0084376D" w:rsidRDefault="00F966DB" w:rsidP="00FB48FD">
            <w:pPr>
              <w:keepLines/>
              <w:rPr>
                <w:noProof/>
              </w:rPr>
            </w:pPr>
            <w:r w:rsidRPr="0084376D">
              <w:t>Luc Bouckaert</w:t>
            </w:r>
          </w:p>
          <w:p w:rsidR="00F966DB" w:rsidRPr="0084376D" w:rsidRDefault="00F966DB" w:rsidP="00FB48FD">
            <w:pPr>
              <w:keepLines/>
            </w:pPr>
            <w:r w:rsidRPr="0084376D">
              <w:t>burgemeester-voorzitter</w:t>
            </w:r>
          </w:p>
        </w:tc>
      </w:tr>
    </w:tbl>
    <w:p w:rsidR="00F966DB" w:rsidRPr="0084376D" w:rsidRDefault="00F966DB"/>
    <w:sectPr w:rsidR="00F966DB" w:rsidRPr="0084376D" w:rsidSect="00B47DAE">
      <w:headerReference w:type="even" r:id="rId7"/>
      <w:headerReference w:type="default" r:id="rId8"/>
      <w:pgSz w:w="11906" w:h="16838"/>
      <w:pgMar w:top="1440" w:right="2408" w:bottom="1440" w:left="1800" w:header="708" w:footer="708" w:gutter="0"/>
      <w:pgNumType w:start="1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5D" w:rsidRDefault="005E0E5D">
      <w:r>
        <w:separator/>
      </w:r>
    </w:p>
  </w:endnote>
  <w:endnote w:type="continuationSeparator" w:id="1">
    <w:p w:rsidR="005E0E5D" w:rsidRDefault="005E0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5D" w:rsidRDefault="005E0E5D">
      <w:r>
        <w:separator/>
      </w:r>
    </w:p>
  </w:footnote>
  <w:footnote w:type="continuationSeparator" w:id="1">
    <w:p w:rsidR="005E0E5D" w:rsidRDefault="005E0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DB" w:rsidRDefault="00C10EA7" w:rsidP="00E15A95">
    <w:pPr>
      <w:pStyle w:val="Koptekst"/>
      <w:framePr w:wrap="around" w:vAnchor="text" w:hAnchor="margin" w:xAlign="right" w:y="1"/>
      <w:rPr>
        <w:rStyle w:val="Paginanummer"/>
      </w:rPr>
    </w:pPr>
    <w:r>
      <w:rPr>
        <w:rStyle w:val="Paginanummer"/>
      </w:rPr>
      <w:fldChar w:fldCharType="begin"/>
    </w:r>
    <w:r w:rsidR="00F966DB">
      <w:rPr>
        <w:rStyle w:val="Paginanummer"/>
      </w:rPr>
      <w:instrText xml:space="preserve">PAGE  </w:instrText>
    </w:r>
    <w:r>
      <w:rPr>
        <w:rStyle w:val="Paginanummer"/>
      </w:rPr>
      <w:fldChar w:fldCharType="end"/>
    </w:r>
  </w:p>
  <w:p w:rsidR="00F966DB" w:rsidRDefault="00F966DB" w:rsidP="00514B4A">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DB" w:rsidRDefault="00C10EA7" w:rsidP="00E15A95">
    <w:pPr>
      <w:pStyle w:val="Koptekst"/>
      <w:framePr w:wrap="around" w:vAnchor="text" w:hAnchor="margin" w:xAlign="right" w:y="1"/>
      <w:rPr>
        <w:rStyle w:val="Paginanummer"/>
      </w:rPr>
    </w:pPr>
    <w:r>
      <w:rPr>
        <w:rStyle w:val="Paginanummer"/>
      </w:rPr>
      <w:fldChar w:fldCharType="begin"/>
    </w:r>
    <w:r w:rsidR="00F966DB">
      <w:rPr>
        <w:rStyle w:val="Paginanummer"/>
      </w:rPr>
      <w:instrText xml:space="preserve">PAGE  </w:instrText>
    </w:r>
    <w:r>
      <w:rPr>
        <w:rStyle w:val="Paginanummer"/>
      </w:rPr>
      <w:fldChar w:fldCharType="separate"/>
    </w:r>
    <w:r w:rsidR="00AC4C9F">
      <w:rPr>
        <w:rStyle w:val="Paginanummer"/>
        <w:noProof/>
      </w:rPr>
      <w:t>120</w:t>
    </w:r>
    <w:r>
      <w:rPr>
        <w:rStyle w:val="Paginanummer"/>
      </w:rPr>
      <w:fldChar w:fldCharType="end"/>
    </w:r>
  </w:p>
  <w:p w:rsidR="00F966DB" w:rsidRDefault="00F966DB" w:rsidP="00514B4A">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numStyleLink w:val="NumberList"/>
  </w:abstractNum>
  <w:abstractNum w:abstractNumId="7">
    <w:nsid w:val="7E815F9F"/>
    <w:multiLevelType w:val="multilevel"/>
    <w:tmpl w:val="00000000"/>
    <w:numStyleLink w:val="BulletList"/>
  </w:abstractNum>
  <w:abstractNum w:abstractNumId="8">
    <w:nsid w:val="7E815FA0"/>
    <w:multiLevelType w:val="multilevel"/>
    <w:tmpl w:val="00000000"/>
    <w:numStyleLink w:val="NumberList"/>
  </w:abstractNum>
  <w:abstractNum w:abstractNumId="9">
    <w:nsid w:val="7E815FA1"/>
    <w:multiLevelType w:val="multilevel"/>
    <w:tmpl w:val="00000000"/>
    <w:numStyleLink w:val="BulletList"/>
  </w:abstractNum>
  <w:abstractNum w:abstractNumId="10">
    <w:nsid w:val="7E815FA2"/>
    <w:multiLevelType w:val="multilevel"/>
    <w:tmpl w:val="00000000"/>
    <w:numStyleLink w:val="BulletList"/>
  </w:abstractNum>
  <w:abstractNum w:abstractNumId="11">
    <w:nsid w:val="7E815FA3"/>
    <w:multiLevelType w:val="multilevel"/>
    <w:tmpl w:val="00000000"/>
    <w:numStyleLink w:val="NumberList"/>
  </w:abstractNum>
  <w:abstractNum w:abstractNumId="12">
    <w:nsid w:val="7E815FA4"/>
    <w:multiLevelType w:val="multilevel"/>
    <w:tmpl w:val="00000000"/>
    <w:numStyleLink w:val="BulletList"/>
  </w:abstractNum>
  <w:abstractNum w:abstractNumId="13">
    <w:nsid w:val="7E815FA5"/>
    <w:multiLevelType w:val="multilevel"/>
    <w:tmpl w:val="00000000"/>
    <w:numStyleLink w:val="NumberList"/>
  </w:abstractNum>
  <w:abstractNum w:abstractNumId="14">
    <w:nsid w:val="7E815FA6"/>
    <w:multiLevelType w:val="multilevel"/>
    <w:tmpl w:val="00000000"/>
    <w:numStyleLink w:val="BulletList"/>
  </w:abstractNum>
  <w:abstractNum w:abstractNumId="15">
    <w:nsid w:val="7E815FA7"/>
    <w:multiLevelType w:val="multilevel"/>
    <w:tmpl w:val="00000000"/>
    <w:numStyleLink w:val="NumberList"/>
  </w:abstractNum>
  <w:abstractNum w:abstractNumId="16">
    <w:nsid w:val="7E815FA8"/>
    <w:multiLevelType w:val="multilevel"/>
    <w:tmpl w:val="00000000"/>
    <w:numStyleLink w:val="BulletList"/>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96562D"/>
    <w:rsid w:val="00040C18"/>
    <w:rsid w:val="00243D7D"/>
    <w:rsid w:val="00297DE9"/>
    <w:rsid w:val="0042288F"/>
    <w:rsid w:val="00430203"/>
    <w:rsid w:val="00514B4A"/>
    <w:rsid w:val="005217EE"/>
    <w:rsid w:val="005E0E5D"/>
    <w:rsid w:val="006E1FA0"/>
    <w:rsid w:val="00736F46"/>
    <w:rsid w:val="007968B5"/>
    <w:rsid w:val="0084376D"/>
    <w:rsid w:val="0084759D"/>
    <w:rsid w:val="008C15D8"/>
    <w:rsid w:val="008C7D4B"/>
    <w:rsid w:val="0096562D"/>
    <w:rsid w:val="00AA5E52"/>
    <w:rsid w:val="00AC4C9F"/>
    <w:rsid w:val="00AC651B"/>
    <w:rsid w:val="00B47DAE"/>
    <w:rsid w:val="00BF19B7"/>
    <w:rsid w:val="00C10EA7"/>
    <w:rsid w:val="00D9263A"/>
    <w:rsid w:val="00E15A95"/>
    <w:rsid w:val="00F7325B"/>
    <w:rsid w:val="00F966DB"/>
    <w:rsid w:val="00FB48F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EA7"/>
    <w:rPr>
      <w:rFonts w:ascii="Century Gothic" w:hAnsi="Century Gothic"/>
      <w:sz w:val="20"/>
      <w:szCs w:val="24"/>
    </w:rPr>
  </w:style>
  <w:style w:type="paragraph" w:styleId="Kop1">
    <w:name w:val="heading 1"/>
    <w:basedOn w:val="Standaard"/>
    <w:next w:val="Standaard"/>
    <w:link w:val="Kop1Char"/>
    <w:autoRedefine/>
    <w:uiPriority w:val="99"/>
    <w:qFormat/>
    <w:rsid w:val="00C10EA7"/>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C10EA7"/>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C10EA7"/>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C10EA7"/>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C10EA7"/>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C10EA7"/>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10EA7"/>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C10EA7"/>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C10EA7"/>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C10EA7"/>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C10EA7"/>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C10EA7"/>
    <w:rPr>
      <w:rFonts w:ascii="Cambria" w:hAnsi="Cambria" w:cs="Times New Roman"/>
      <w:i/>
      <w:iCs/>
      <w:color w:val="404040"/>
      <w:lang w:val="nl-NL" w:eastAsia="nl-NL"/>
    </w:rPr>
  </w:style>
  <w:style w:type="paragraph" w:styleId="Normaalweb">
    <w:name w:val="Normal (Web)"/>
    <w:basedOn w:val="Standaard"/>
    <w:uiPriority w:val="99"/>
    <w:rsid w:val="00C10EA7"/>
    <w:pPr>
      <w:spacing w:before="100" w:beforeAutospacing="1" w:after="119"/>
    </w:pPr>
    <w:rPr>
      <w:lang w:val="nl-NL" w:eastAsia="nl-NL"/>
    </w:rPr>
  </w:style>
  <w:style w:type="paragraph" w:styleId="Koptekst">
    <w:name w:val="header"/>
    <w:basedOn w:val="Standaard"/>
    <w:link w:val="KoptekstChar"/>
    <w:uiPriority w:val="99"/>
    <w:rsid w:val="00C10EA7"/>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C10EA7"/>
    <w:rPr>
      <w:rFonts w:ascii="Verdana" w:hAnsi="Verdana" w:cs="Times New Roman"/>
      <w:sz w:val="24"/>
      <w:szCs w:val="24"/>
      <w:lang w:val="nl-NL" w:eastAsia="nl-NL"/>
    </w:rPr>
  </w:style>
  <w:style w:type="paragraph" w:styleId="Plattetekst">
    <w:name w:val="Body Text"/>
    <w:basedOn w:val="Standaard"/>
    <w:link w:val="PlattetekstChar"/>
    <w:uiPriority w:val="99"/>
    <w:rsid w:val="00C10EA7"/>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C10EA7"/>
    <w:rPr>
      <w:rFonts w:ascii="Century Gothic" w:hAnsi="Century Gothic" w:cs="Times New Roman"/>
      <w:bCs/>
      <w:lang w:val="nl-NL" w:eastAsia="nl-NL"/>
    </w:rPr>
  </w:style>
  <w:style w:type="paragraph" w:styleId="Plattetekst2">
    <w:name w:val="Body Text 2"/>
    <w:basedOn w:val="Standaard"/>
    <w:link w:val="Plattetekst2Char"/>
    <w:uiPriority w:val="99"/>
    <w:rsid w:val="00C10EA7"/>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C10EA7"/>
    <w:rPr>
      <w:rFonts w:ascii="Century Gothic" w:hAnsi="Century Gothic" w:cs="Times New Roman"/>
      <w:b/>
      <w:bCs/>
      <w:sz w:val="24"/>
      <w:szCs w:val="24"/>
      <w:lang w:val="nl-NL" w:eastAsia="nl-NL"/>
    </w:rPr>
  </w:style>
  <w:style w:type="paragraph" w:styleId="Geenafstand">
    <w:name w:val="No Spacing"/>
    <w:uiPriority w:val="99"/>
    <w:qFormat/>
    <w:rsid w:val="00C10EA7"/>
    <w:rPr>
      <w:sz w:val="20"/>
      <w:szCs w:val="20"/>
      <w:lang w:val="nl-NL"/>
    </w:rPr>
  </w:style>
  <w:style w:type="paragraph" w:customStyle="1" w:styleId="Kop10">
    <w:name w:val="Kop 10"/>
    <w:basedOn w:val="Standaard"/>
    <w:uiPriority w:val="99"/>
    <w:rsid w:val="00C10EA7"/>
    <w:pPr>
      <w:spacing w:before="120" w:after="120"/>
    </w:pPr>
    <w:rPr>
      <w:rFonts w:ascii="Verdana" w:hAnsi="Verdana"/>
      <w:i/>
      <w:lang w:val="nl-NL" w:eastAsia="nl-NL"/>
    </w:rPr>
  </w:style>
  <w:style w:type="paragraph" w:customStyle="1" w:styleId="Kop12">
    <w:name w:val="Kop 12"/>
    <w:basedOn w:val="Kop9"/>
    <w:uiPriority w:val="99"/>
    <w:rsid w:val="00C10EA7"/>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C10EA7"/>
    <w:pPr>
      <w:tabs>
        <w:tab w:val="clear" w:pos="3119"/>
        <w:tab w:val="clear" w:pos="6237"/>
      </w:tabs>
    </w:pPr>
    <w:rPr>
      <w:rFonts w:ascii="Tahoma" w:hAnsi="Tahoma"/>
      <w:bCs w:val="0"/>
    </w:rPr>
  </w:style>
  <w:style w:type="table" w:styleId="Tabelraster">
    <w:name w:val="Table Grid"/>
    <w:basedOn w:val="Standaardtabel"/>
    <w:uiPriority w:val="99"/>
    <w:rsid w:val="00C10E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C10EA7"/>
    <w:pPr>
      <w:tabs>
        <w:tab w:val="left" w:pos="3119"/>
        <w:tab w:val="left" w:pos="6237"/>
      </w:tabs>
    </w:pPr>
    <w:rPr>
      <w:bCs/>
      <w:lang w:val="nl-NL" w:eastAsia="nl-NL"/>
    </w:rPr>
  </w:style>
  <w:style w:type="paragraph" w:styleId="Lijstalinea">
    <w:name w:val="List Paragraph"/>
    <w:basedOn w:val="Standaard"/>
    <w:uiPriority w:val="99"/>
    <w:qFormat/>
    <w:rsid w:val="00C10EA7"/>
    <w:pPr>
      <w:ind w:left="720"/>
      <w:contextualSpacing/>
    </w:pPr>
    <w:rPr>
      <w:rFonts w:ascii="Arial" w:hAnsi="Arial"/>
    </w:rPr>
  </w:style>
  <w:style w:type="paragraph" w:customStyle="1" w:styleId="Normal1">
    <w:name w:val="Normal_1"/>
    <w:uiPriority w:val="99"/>
    <w:rsid w:val="00C10EA7"/>
    <w:rPr>
      <w:rFonts w:ascii="Century Gothic" w:hAnsi="Century Gothic"/>
      <w:szCs w:val="24"/>
    </w:rPr>
  </w:style>
  <w:style w:type="paragraph" w:customStyle="1" w:styleId="Normal2">
    <w:name w:val="Normal_2"/>
    <w:uiPriority w:val="99"/>
    <w:rsid w:val="0096562D"/>
    <w:rPr>
      <w:rFonts w:ascii="Century Gothic" w:hAnsi="Century Gothic" w:cs="Century Gothic"/>
      <w:sz w:val="20"/>
      <w:szCs w:val="20"/>
    </w:rPr>
  </w:style>
  <w:style w:type="character" w:customStyle="1" w:styleId="DefaultParagraphFont1">
    <w:name w:val="Default Paragraph Font_1"/>
    <w:uiPriority w:val="99"/>
    <w:semiHidden/>
    <w:rsid w:val="0096562D"/>
    <w:rPr>
      <w:rFonts w:ascii="Century Gothic" w:eastAsia="Times New Roman" w:hAnsi="Century Gothic"/>
    </w:rPr>
  </w:style>
  <w:style w:type="paragraph" w:customStyle="1" w:styleId="Normal3">
    <w:name w:val="Normal_3"/>
    <w:uiPriority w:val="99"/>
    <w:rsid w:val="0096562D"/>
    <w:rPr>
      <w:rFonts w:ascii="Century Gothic" w:hAnsi="Century Gothic" w:cs="Century Gothic"/>
      <w:sz w:val="20"/>
      <w:szCs w:val="20"/>
    </w:rPr>
  </w:style>
  <w:style w:type="character" w:customStyle="1" w:styleId="DefaultParagraphFont2">
    <w:name w:val="Default Paragraph Font_2"/>
    <w:uiPriority w:val="99"/>
    <w:semiHidden/>
    <w:rsid w:val="0096562D"/>
    <w:rPr>
      <w:rFonts w:ascii="Century Gothic" w:eastAsia="Times New Roman" w:hAnsi="Century Gothic"/>
    </w:rPr>
  </w:style>
  <w:style w:type="paragraph" w:customStyle="1" w:styleId="Normal4">
    <w:name w:val="Normal_4"/>
    <w:uiPriority w:val="99"/>
    <w:rsid w:val="0096562D"/>
    <w:rPr>
      <w:rFonts w:ascii="Century Gothic" w:hAnsi="Century Gothic" w:cs="Century Gothic"/>
      <w:sz w:val="20"/>
      <w:szCs w:val="20"/>
    </w:rPr>
  </w:style>
  <w:style w:type="character" w:customStyle="1" w:styleId="DefaultParagraphFont3">
    <w:name w:val="Default Paragraph Font_3"/>
    <w:uiPriority w:val="99"/>
    <w:semiHidden/>
    <w:rsid w:val="0096562D"/>
    <w:rPr>
      <w:rFonts w:ascii="Century Gothic" w:eastAsia="Times New Roman" w:hAnsi="Century Gothic"/>
    </w:rPr>
  </w:style>
  <w:style w:type="table" w:customStyle="1" w:styleId="Tabelrasterlijnen">
    <w:name w:val="Tabelrasterlijnen"/>
    <w:basedOn w:val="TabelStandaard"/>
    <w:uiPriority w:val="99"/>
    <w:rsid w:val="009656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96562D"/>
    <w:rPr>
      <w:sz w:val="20"/>
      <w:szCs w:val="20"/>
    </w:rPr>
    <w:tblPr>
      <w:tblCellMar>
        <w:top w:w="0" w:type="dxa"/>
        <w:left w:w="75" w:type="dxa"/>
        <w:bottom w:w="0" w:type="dxa"/>
        <w:right w:w="75" w:type="dxa"/>
      </w:tblCellMar>
    </w:tblPr>
  </w:style>
  <w:style w:type="paragraph" w:customStyle="1" w:styleId="Normal5">
    <w:name w:val="Normal_5"/>
    <w:uiPriority w:val="99"/>
    <w:rsid w:val="0096562D"/>
    <w:rPr>
      <w:rFonts w:ascii="Century Gothic" w:hAnsi="Century Gothic" w:cs="Century Gothic"/>
      <w:sz w:val="20"/>
      <w:szCs w:val="20"/>
    </w:rPr>
  </w:style>
  <w:style w:type="character" w:customStyle="1" w:styleId="DefaultParagraphFont4">
    <w:name w:val="Default Paragraph Font_4"/>
    <w:uiPriority w:val="99"/>
    <w:semiHidden/>
    <w:rsid w:val="0096562D"/>
    <w:rPr>
      <w:rFonts w:ascii="Century Gothic" w:eastAsia="Times New Roman" w:hAnsi="Century Gothic"/>
    </w:rPr>
  </w:style>
  <w:style w:type="paragraph" w:customStyle="1" w:styleId="Normal6">
    <w:name w:val="Normal_6"/>
    <w:uiPriority w:val="99"/>
    <w:rsid w:val="0096562D"/>
    <w:rPr>
      <w:rFonts w:ascii="Century Gothic" w:hAnsi="Century Gothic" w:cs="Century Gothic"/>
      <w:sz w:val="20"/>
      <w:szCs w:val="20"/>
    </w:rPr>
  </w:style>
  <w:style w:type="character" w:customStyle="1" w:styleId="DefaultParagraphFont5">
    <w:name w:val="Default Paragraph Font_5"/>
    <w:uiPriority w:val="99"/>
    <w:semiHidden/>
    <w:rsid w:val="0096562D"/>
    <w:rPr>
      <w:rFonts w:ascii="Century Gothic" w:eastAsia="Times New Roman" w:hAnsi="Century Gothic"/>
    </w:rPr>
  </w:style>
  <w:style w:type="paragraph" w:customStyle="1" w:styleId="Normal7">
    <w:name w:val="Normal_7"/>
    <w:uiPriority w:val="99"/>
    <w:rsid w:val="0096562D"/>
    <w:rPr>
      <w:rFonts w:ascii="Century Gothic" w:hAnsi="Century Gothic" w:cs="Century Gothic"/>
      <w:sz w:val="20"/>
      <w:szCs w:val="20"/>
    </w:rPr>
  </w:style>
  <w:style w:type="character" w:customStyle="1" w:styleId="DefaultParagraphFont6">
    <w:name w:val="Default Paragraph Font_6"/>
    <w:uiPriority w:val="99"/>
    <w:semiHidden/>
    <w:rsid w:val="0096562D"/>
    <w:rPr>
      <w:rFonts w:ascii="Century Gothic" w:eastAsia="Times New Roman" w:hAnsi="Century Gothic"/>
    </w:rPr>
  </w:style>
  <w:style w:type="paragraph" w:customStyle="1" w:styleId="Normal8">
    <w:name w:val="Normal_8"/>
    <w:uiPriority w:val="99"/>
    <w:rsid w:val="0096562D"/>
    <w:rPr>
      <w:rFonts w:ascii="Century Gothic" w:hAnsi="Century Gothic" w:cs="Century Gothic"/>
      <w:sz w:val="20"/>
      <w:szCs w:val="20"/>
    </w:rPr>
  </w:style>
  <w:style w:type="character" w:customStyle="1" w:styleId="DefaultParagraphFont7">
    <w:name w:val="Default Paragraph Font_7"/>
    <w:uiPriority w:val="99"/>
    <w:semiHidden/>
    <w:rsid w:val="0096562D"/>
    <w:rPr>
      <w:rFonts w:ascii="Century Gothic" w:eastAsia="Times New Roman" w:hAnsi="Century Gothic"/>
    </w:rPr>
  </w:style>
  <w:style w:type="paragraph" w:customStyle="1" w:styleId="Normal9">
    <w:name w:val="Normal_9"/>
    <w:uiPriority w:val="99"/>
    <w:rsid w:val="0096562D"/>
    <w:rPr>
      <w:rFonts w:ascii="Century Gothic" w:hAnsi="Century Gothic" w:cs="Century Gothic"/>
      <w:sz w:val="20"/>
      <w:szCs w:val="20"/>
    </w:rPr>
  </w:style>
  <w:style w:type="character" w:customStyle="1" w:styleId="DefaultParagraphFont8">
    <w:name w:val="Default Paragraph Font_8"/>
    <w:uiPriority w:val="99"/>
    <w:semiHidden/>
    <w:rsid w:val="0096562D"/>
    <w:rPr>
      <w:rFonts w:ascii="Century Gothic" w:eastAsia="Times New Roman" w:hAnsi="Century Gothic"/>
    </w:rPr>
  </w:style>
  <w:style w:type="paragraph" w:customStyle="1" w:styleId="Normal10">
    <w:name w:val="Normal_10"/>
    <w:uiPriority w:val="99"/>
    <w:rsid w:val="0096562D"/>
    <w:rPr>
      <w:rFonts w:ascii="Century Gothic" w:hAnsi="Century Gothic" w:cs="Century Gothic"/>
      <w:sz w:val="20"/>
      <w:szCs w:val="20"/>
    </w:rPr>
  </w:style>
  <w:style w:type="character" w:customStyle="1" w:styleId="DefaultParagraphFont9">
    <w:name w:val="Default Paragraph Font_9"/>
    <w:uiPriority w:val="99"/>
    <w:semiHidden/>
    <w:rsid w:val="0096562D"/>
    <w:rPr>
      <w:rFonts w:ascii="Century Gothic" w:eastAsia="Times New Roman" w:hAnsi="Century Gothic"/>
    </w:rPr>
  </w:style>
  <w:style w:type="paragraph" w:customStyle="1" w:styleId="Normal11">
    <w:name w:val="Normal_11"/>
    <w:uiPriority w:val="99"/>
    <w:rsid w:val="0096562D"/>
    <w:rPr>
      <w:rFonts w:ascii="Century Gothic" w:hAnsi="Century Gothic" w:cs="Century Gothic"/>
      <w:sz w:val="20"/>
      <w:szCs w:val="20"/>
    </w:rPr>
  </w:style>
  <w:style w:type="character" w:customStyle="1" w:styleId="DefaultParagraphFont10">
    <w:name w:val="Default Paragraph Font_10"/>
    <w:uiPriority w:val="99"/>
    <w:semiHidden/>
    <w:rsid w:val="0096562D"/>
    <w:rPr>
      <w:rFonts w:ascii="Century Gothic" w:eastAsia="Times New Roman" w:hAnsi="Century Gothic"/>
    </w:rPr>
  </w:style>
  <w:style w:type="paragraph" w:customStyle="1" w:styleId="Normal12">
    <w:name w:val="Normal_12"/>
    <w:uiPriority w:val="99"/>
    <w:rsid w:val="0096562D"/>
    <w:rPr>
      <w:rFonts w:ascii="Century Gothic" w:hAnsi="Century Gothic" w:cs="Century Gothic"/>
      <w:sz w:val="20"/>
      <w:szCs w:val="20"/>
    </w:rPr>
  </w:style>
  <w:style w:type="character" w:customStyle="1" w:styleId="DefaultParagraphFont11">
    <w:name w:val="Default Paragraph Font_11"/>
    <w:uiPriority w:val="99"/>
    <w:semiHidden/>
    <w:rsid w:val="0096562D"/>
    <w:rPr>
      <w:rFonts w:ascii="Century Gothic" w:eastAsia="Times New Roman" w:hAnsi="Century Gothic"/>
    </w:rPr>
  </w:style>
  <w:style w:type="paragraph" w:customStyle="1" w:styleId="Normal13">
    <w:name w:val="Normal_13"/>
    <w:uiPriority w:val="99"/>
    <w:rsid w:val="0096562D"/>
    <w:rPr>
      <w:rFonts w:ascii="Century Gothic" w:hAnsi="Century Gothic" w:cs="Century Gothic"/>
      <w:sz w:val="20"/>
      <w:szCs w:val="20"/>
    </w:rPr>
  </w:style>
  <w:style w:type="character" w:customStyle="1" w:styleId="DefaultParagraphFont12">
    <w:name w:val="Default Paragraph Font_12"/>
    <w:uiPriority w:val="99"/>
    <w:semiHidden/>
    <w:rsid w:val="0096562D"/>
    <w:rPr>
      <w:rFonts w:ascii="Century Gothic" w:eastAsia="Times New Roman" w:hAnsi="Century Gothic"/>
    </w:rPr>
  </w:style>
  <w:style w:type="paragraph" w:customStyle="1" w:styleId="Normal14">
    <w:name w:val="Normal_14"/>
    <w:uiPriority w:val="99"/>
    <w:rsid w:val="0096562D"/>
    <w:rPr>
      <w:rFonts w:ascii="Century Gothic" w:hAnsi="Century Gothic" w:cs="Century Gothic"/>
      <w:sz w:val="20"/>
      <w:szCs w:val="20"/>
    </w:rPr>
  </w:style>
  <w:style w:type="character" w:customStyle="1" w:styleId="DefaultParagraphFont13">
    <w:name w:val="Default Paragraph Font_13"/>
    <w:uiPriority w:val="99"/>
    <w:semiHidden/>
    <w:rsid w:val="0096562D"/>
    <w:rPr>
      <w:rFonts w:ascii="Century Gothic" w:eastAsia="Times New Roman" w:hAnsi="Century Gothic"/>
    </w:rPr>
  </w:style>
  <w:style w:type="paragraph" w:customStyle="1" w:styleId="Normal15">
    <w:name w:val="Normal_15"/>
    <w:uiPriority w:val="99"/>
    <w:rsid w:val="0096562D"/>
    <w:rPr>
      <w:rFonts w:ascii="Century Gothic" w:hAnsi="Century Gothic" w:cs="Century Gothic"/>
      <w:sz w:val="20"/>
      <w:szCs w:val="20"/>
    </w:rPr>
  </w:style>
  <w:style w:type="character" w:customStyle="1" w:styleId="DefaultParagraphFont14">
    <w:name w:val="Default Paragraph Font_14"/>
    <w:uiPriority w:val="99"/>
    <w:semiHidden/>
    <w:rsid w:val="0096562D"/>
    <w:rPr>
      <w:rFonts w:ascii="Century Gothic" w:eastAsia="Times New Roman" w:hAnsi="Century Gothic"/>
    </w:rPr>
  </w:style>
  <w:style w:type="paragraph" w:customStyle="1" w:styleId="Normal16">
    <w:name w:val="Normal_16"/>
    <w:uiPriority w:val="99"/>
    <w:rsid w:val="0096562D"/>
    <w:rPr>
      <w:rFonts w:ascii="Century Gothic" w:hAnsi="Century Gothic" w:cs="Century Gothic"/>
      <w:sz w:val="20"/>
      <w:szCs w:val="20"/>
    </w:rPr>
  </w:style>
  <w:style w:type="character" w:customStyle="1" w:styleId="DefaultParagraphFont15">
    <w:name w:val="Default Paragraph Font_15"/>
    <w:uiPriority w:val="99"/>
    <w:semiHidden/>
    <w:rsid w:val="0096562D"/>
    <w:rPr>
      <w:rFonts w:ascii="Century Gothic" w:eastAsia="Times New Roman" w:hAnsi="Century Gothic"/>
    </w:rPr>
  </w:style>
  <w:style w:type="paragraph" w:customStyle="1" w:styleId="Normal17">
    <w:name w:val="Normal_17"/>
    <w:uiPriority w:val="99"/>
    <w:rsid w:val="0096562D"/>
    <w:rPr>
      <w:rFonts w:ascii="Century Gothic" w:hAnsi="Century Gothic" w:cs="Century Gothic"/>
      <w:sz w:val="20"/>
      <w:szCs w:val="20"/>
    </w:rPr>
  </w:style>
  <w:style w:type="character" w:customStyle="1" w:styleId="DefaultParagraphFont16">
    <w:name w:val="Default Paragraph Font_16"/>
    <w:uiPriority w:val="99"/>
    <w:semiHidden/>
    <w:rsid w:val="0096562D"/>
    <w:rPr>
      <w:rFonts w:ascii="Century Gothic" w:eastAsia="Times New Roman" w:hAnsi="Century Gothic"/>
    </w:rPr>
  </w:style>
  <w:style w:type="paragraph" w:customStyle="1" w:styleId="Normal18">
    <w:name w:val="Normal_18"/>
    <w:uiPriority w:val="99"/>
    <w:rsid w:val="0096562D"/>
    <w:rPr>
      <w:rFonts w:ascii="Century Gothic" w:hAnsi="Century Gothic" w:cs="Century Gothic"/>
      <w:sz w:val="20"/>
      <w:szCs w:val="20"/>
    </w:rPr>
  </w:style>
  <w:style w:type="character" w:customStyle="1" w:styleId="DefaultParagraphFont17">
    <w:name w:val="Default Paragraph Font_17"/>
    <w:uiPriority w:val="99"/>
    <w:semiHidden/>
    <w:rsid w:val="0096562D"/>
    <w:rPr>
      <w:rFonts w:ascii="Century Gothic" w:eastAsia="Times New Roman" w:hAnsi="Century Gothic"/>
    </w:rPr>
  </w:style>
  <w:style w:type="paragraph" w:customStyle="1" w:styleId="Normal19">
    <w:name w:val="Normal_19"/>
    <w:uiPriority w:val="99"/>
    <w:rsid w:val="0096562D"/>
    <w:rPr>
      <w:rFonts w:ascii="Century Gothic" w:hAnsi="Century Gothic" w:cs="Century Gothic"/>
      <w:sz w:val="20"/>
      <w:szCs w:val="20"/>
    </w:rPr>
  </w:style>
  <w:style w:type="character" w:customStyle="1" w:styleId="DefaultParagraphFont18">
    <w:name w:val="Default Paragraph Font_18"/>
    <w:uiPriority w:val="99"/>
    <w:semiHidden/>
    <w:rsid w:val="0096562D"/>
    <w:rPr>
      <w:rFonts w:ascii="Century Gothic" w:eastAsia="Times New Roman" w:hAnsi="Century Gothic"/>
    </w:rPr>
  </w:style>
  <w:style w:type="paragraph" w:customStyle="1" w:styleId="Normal20">
    <w:name w:val="Normal_20"/>
    <w:uiPriority w:val="99"/>
    <w:rsid w:val="0096562D"/>
    <w:rPr>
      <w:rFonts w:ascii="Century Gothic" w:hAnsi="Century Gothic" w:cs="Century Gothic"/>
      <w:sz w:val="20"/>
      <w:szCs w:val="20"/>
    </w:rPr>
  </w:style>
  <w:style w:type="character" w:customStyle="1" w:styleId="DefaultParagraphFont19">
    <w:name w:val="Default Paragraph Font_19"/>
    <w:uiPriority w:val="99"/>
    <w:semiHidden/>
    <w:rsid w:val="0096562D"/>
    <w:rPr>
      <w:rFonts w:ascii="Century Gothic" w:eastAsia="Times New Roman" w:hAnsi="Century Gothic"/>
    </w:rPr>
  </w:style>
  <w:style w:type="paragraph" w:customStyle="1" w:styleId="Normal21">
    <w:name w:val="Normal_21"/>
    <w:uiPriority w:val="99"/>
    <w:rsid w:val="0096562D"/>
    <w:rPr>
      <w:rFonts w:ascii="Century Gothic" w:hAnsi="Century Gothic" w:cs="Century Gothic"/>
      <w:sz w:val="20"/>
      <w:szCs w:val="20"/>
    </w:rPr>
  </w:style>
  <w:style w:type="character" w:customStyle="1" w:styleId="DefaultParagraphFont20">
    <w:name w:val="Default Paragraph Font_20"/>
    <w:uiPriority w:val="99"/>
    <w:semiHidden/>
    <w:rsid w:val="0096562D"/>
    <w:rPr>
      <w:rFonts w:ascii="Century Gothic" w:eastAsia="Times New Roman" w:hAnsi="Century Gothic"/>
    </w:rPr>
  </w:style>
  <w:style w:type="paragraph" w:customStyle="1" w:styleId="Normal22">
    <w:name w:val="Normal_22"/>
    <w:uiPriority w:val="99"/>
    <w:rsid w:val="0096562D"/>
    <w:rPr>
      <w:rFonts w:ascii="Century Gothic" w:hAnsi="Century Gothic" w:cs="Century Gothic"/>
      <w:sz w:val="20"/>
      <w:szCs w:val="20"/>
    </w:rPr>
  </w:style>
  <w:style w:type="character" w:customStyle="1" w:styleId="DefaultParagraphFont21">
    <w:name w:val="Default Paragraph Font_21"/>
    <w:uiPriority w:val="99"/>
    <w:semiHidden/>
    <w:rsid w:val="0096562D"/>
    <w:rPr>
      <w:rFonts w:ascii="Century Gothic" w:eastAsia="Times New Roman" w:hAnsi="Century Gothic"/>
    </w:rPr>
  </w:style>
  <w:style w:type="paragraph" w:customStyle="1" w:styleId="Normal23">
    <w:name w:val="Normal_23"/>
    <w:uiPriority w:val="99"/>
    <w:rsid w:val="0096562D"/>
    <w:rPr>
      <w:rFonts w:ascii="Century Gothic" w:hAnsi="Century Gothic" w:cs="Century Gothic"/>
      <w:sz w:val="20"/>
      <w:szCs w:val="20"/>
    </w:rPr>
  </w:style>
  <w:style w:type="character" w:customStyle="1" w:styleId="DefaultParagraphFont22">
    <w:name w:val="Default Paragraph Font_22"/>
    <w:uiPriority w:val="99"/>
    <w:semiHidden/>
    <w:rsid w:val="0096562D"/>
    <w:rPr>
      <w:rFonts w:ascii="Century Gothic" w:eastAsia="Times New Roman" w:hAnsi="Century Gothic"/>
    </w:rPr>
  </w:style>
  <w:style w:type="paragraph" w:customStyle="1" w:styleId="Normal24">
    <w:name w:val="Normal_24"/>
    <w:uiPriority w:val="99"/>
    <w:rsid w:val="0096562D"/>
    <w:rPr>
      <w:rFonts w:ascii="Century Gothic" w:hAnsi="Century Gothic" w:cs="Century Gothic"/>
      <w:sz w:val="20"/>
      <w:szCs w:val="20"/>
    </w:rPr>
  </w:style>
  <w:style w:type="character" w:customStyle="1" w:styleId="DefaultParagraphFont23">
    <w:name w:val="Default Paragraph Font_23"/>
    <w:uiPriority w:val="99"/>
    <w:semiHidden/>
    <w:rsid w:val="0096562D"/>
    <w:rPr>
      <w:rFonts w:ascii="Century Gothic" w:eastAsia="Times New Roman" w:hAnsi="Century Gothic"/>
    </w:rPr>
  </w:style>
  <w:style w:type="paragraph" w:customStyle="1" w:styleId="Normal25">
    <w:name w:val="Normal_25"/>
    <w:uiPriority w:val="99"/>
    <w:rsid w:val="0096562D"/>
    <w:rPr>
      <w:rFonts w:ascii="Century Gothic" w:hAnsi="Century Gothic" w:cs="Century Gothic"/>
      <w:sz w:val="20"/>
      <w:szCs w:val="20"/>
    </w:rPr>
  </w:style>
  <w:style w:type="character" w:customStyle="1" w:styleId="DefaultParagraphFont24">
    <w:name w:val="Default Paragraph Font_24"/>
    <w:uiPriority w:val="99"/>
    <w:semiHidden/>
    <w:rsid w:val="0096562D"/>
    <w:rPr>
      <w:rFonts w:ascii="Century Gothic" w:eastAsia="Times New Roman" w:hAnsi="Century Gothic"/>
    </w:rPr>
  </w:style>
  <w:style w:type="paragraph" w:customStyle="1" w:styleId="Normal26">
    <w:name w:val="Normal_26"/>
    <w:uiPriority w:val="99"/>
    <w:rsid w:val="0096562D"/>
    <w:rPr>
      <w:rFonts w:ascii="Century Gothic" w:hAnsi="Century Gothic" w:cs="Century Gothic"/>
      <w:sz w:val="20"/>
      <w:szCs w:val="20"/>
    </w:rPr>
  </w:style>
  <w:style w:type="character" w:customStyle="1" w:styleId="DefaultParagraphFont25">
    <w:name w:val="Default Paragraph Font_25"/>
    <w:uiPriority w:val="99"/>
    <w:semiHidden/>
    <w:rsid w:val="0096562D"/>
    <w:rPr>
      <w:rFonts w:ascii="Century Gothic" w:eastAsia="Times New Roman" w:hAnsi="Century Gothic"/>
    </w:rPr>
  </w:style>
  <w:style w:type="paragraph" w:customStyle="1" w:styleId="Normal27">
    <w:name w:val="Normal_27"/>
    <w:uiPriority w:val="99"/>
    <w:rsid w:val="0096562D"/>
    <w:rPr>
      <w:rFonts w:ascii="Century Gothic" w:hAnsi="Century Gothic" w:cs="Century Gothic"/>
      <w:sz w:val="20"/>
      <w:szCs w:val="20"/>
    </w:rPr>
  </w:style>
  <w:style w:type="character" w:customStyle="1" w:styleId="DefaultParagraphFont26">
    <w:name w:val="Default Paragraph Font_26"/>
    <w:uiPriority w:val="99"/>
    <w:semiHidden/>
    <w:rsid w:val="0096562D"/>
    <w:rPr>
      <w:rFonts w:ascii="Century Gothic" w:eastAsia="Times New Roman" w:hAnsi="Century Gothic"/>
    </w:rPr>
  </w:style>
  <w:style w:type="paragraph" w:customStyle="1" w:styleId="Normal28">
    <w:name w:val="Normal_28"/>
    <w:uiPriority w:val="99"/>
    <w:rsid w:val="0096562D"/>
    <w:rPr>
      <w:rFonts w:ascii="Century Gothic" w:hAnsi="Century Gothic" w:cs="Century Gothic"/>
      <w:sz w:val="20"/>
      <w:szCs w:val="20"/>
    </w:rPr>
  </w:style>
  <w:style w:type="character" w:customStyle="1" w:styleId="DefaultParagraphFont27">
    <w:name w:val="Default Paragraph Font_27"/>
    <w:uiPriority w:val="99"/>
    <w:semiHidden/>
    <w:rsid w:val="0096562D"/>
    <w:rPr>
      <w:rFonts w:ascii="Century Gothic" w:eastAsia="Times New Roman" w:hAnsi="Century Gothic"/>
    </w:rPr>
  </w:style>
  <w:style w:type="paragraph" w:customStyle="1" w:styleId="Normal29">
    <w:name w:val="Normal_29"/>
    <w:uiPriority w:val="99"/>
    <w:rsid w:val="0096562D"/>
    <w:rPr>
      <w:rFonts w:ascii="Century Gothic" w:hAnsi="Century Gothic" w:cs="Century Gothic"/>
      <w:sz w:val="20"/>
      <w:szCs w:val="20"/>
    </w:rPr>
  </w:style>
  <w:style w:type="character" w:customStyle="1" w:styleId="DefaultParagraphFont28">
    <w:name w:val="Default Paragraph Font_28"/>
    <w:uiPriority w:val="99"/>
    <w:semiHidden/>
    <w:rsid w:val="0096562D"/>
    <w:rPr>
      <w:rFonts w:ascii="Century Gothic" w:eastAsia="Times New Roman" w:hAnsi="Century Gothic"/>
    </w:rPr>
  </w:style>
  <w:style w:type="paragraph" w:customStyle="1" w:styleId="Normal30">
    <w:name w:val="Normal_30"/>
    <w:uiPriority w:val="99"/>
    <w:rsid w:val="0096562D"/>
    <w:rPr>
      <w:rFonts w:ascii="Century Gothic" w:hAnsi="Century Gothic" w:cs="Century Gothic"/>
      <w:sz w:val="20"/>
      <w:szCs w:val="20"/>
    </w:rPr>
  </w:style>
  <w:style w:type="character" w:customStyle="1" w:styleId="DefaultParagraphFont29">
    <w:name w:val="Default Paragraph Font_29"/>
    <w:uiPriority w:val="99"/>
    <w:semiHidden/>
    <w:rsid w:val="0096562D"/>
    <w:rPr>
      <w:rFonts w:ascii="Century Gothic" w:eastAsia="Times New Roman" w:hAnsi="Century Gothic"/>
    </w:rPr>
  </w:style>
  <w:style w:type="paragraph" w:customStyle="1" w:styleId="Normal31">
    <w:name w:val="Normal_31"/>
    <w:uiPriority w:val="99"/>
    <w:rsid w:val="0096562D"/>
    <w:rPr>
      <w:rFonts w:ascii="Century Gothic" w:hAnsi="Century Gothic" w:cs="Century Gothic"/>
      <w:sz w:val="20"/>
      <w:szCs w:val="20"/>
    </w:rPr>
  </w:style>
  <w:style w:type="character" w:customStyle="1" w:styleId="DefaultParagraphFont30">
    <w:name w:val="Default Paragraph Font_30"/>
    <w:uiPriority w:val="99"/>
    <w:semiHidden/>
    <w:rsid w:val="0096562D"/>
    <w:rPr>
      <w:rFonts w:ascii="Century Gothic" w:eastAsia="Times New Roman" w:hAnsi="Century Gothic"/>
    </w:rPr>
  </w:style>
  <w:style w:type="paragraph" w:customStyle="1" w:styleId="Normal32">
    <w:name w:val="Normal_32"/>
    <w:uiPriority w:val="99"/>
    <w:rsid w:val="0096562D"/>
    <w:rPr>
      <w:rFonts w:ascii="Century Gothic" w:hAnsi="Century Gothic" w:cs="Century Gothic"/>
      <w:sz w:val="20"/>
      <w:szCs w:val="20"/>
    </w:rPr>
  </w:style>
  <w:style w:type="character" w:customStyle="1" w:styleId="DefaultParagraphFont31">
    <w:name w:val="Default Paragraph Font_31"/>
    <w:uiPriority w:val="99"/>
    <w:semiHidden/>
    <w:rsid w:val="0096562D"/>
    <w:rPr>
      <w:rFonts w:ascii="Century Gothic" w:eastAsia="Times New Roman" w:hAnsi="Century Gothic"/>
    </w:rPr>
  </w:style>
  <w:style w:type="paragraph" w:customStyle="1" w:styleId="Normal33">
    <w:name w:val="Normal_33"/>
    <w:uiPriority w:val="99"/>
    <w:rsid w:val="0096562D"/>
    <w:rPr>
      <w:rFonts w:ascii="Century Gothic" w:hAnsi="Century Gothic" w:cs="Century Gothic"/>
      <w:sz w:val="20"/>
      <w:szCs w:val="20"/>
    </w:rPr>
  </w:style>
  <w:style w:type="character" w:customStyle="1" w:styleId="DefaultParagraphFont32">
    <w:name w:val="Default Paragraph Font_32"/>
    <w:uiPriority w:val="99"/>
    <w:semiHidden/>
    <w:rsid w:val="0096562D"/>
    <w:rPr>
      <w:rFonts w:ascii="Century Gothic" w:eastAsia="Times New Roman" w:hAnsi="Century Gothic"/>
    </w:rPr>
  </w:style>
  <w:style w:type="paragraph" w:customStyle="1" w:styleId="Normal34">
    <w:name w:val="Normal_34"/>
    <w:uiPriority w:val="99"/>
    <w:rsid w:val="0096562D"/>
    <w:rPr>
      <w:rFonts w:ascii="Century Gothic" w:hAnsi="Century Gothic" w:cs="Century Gothic"/>
      <w:sz w:val="20"/>
      <w:szCs w:val="20"/>
    </w:rPr>
  </w:style>
  <w:style w:type="character" w:customStyle="1" w:styleId="DefaultParagraphFont33">
    <w:name w:val="Default Paragraph Font_33"/>
    <w:uiPriority w:val="99"/>
    <w:semiHidden/>
    <w:rsid w:val="0096562D"/>
    <w:rPr>
      <w:rFonts w:ascii="Century Gothic" w:eastAsia="Times New Roman" w:hAnsi="Century Gothic"/>
    </w:rPr>
  </w:style>
  <w:style w:type="paragraph" w:customStyle="1" w:styleId="Normal35">
    <w:name w:val="Normal_35"/>
    <w:uiPriority w:val="99"/>
    <w:rsid w:val="0096562D"/>
    <w:rPr>
      <w:rFonts w:ascii="Century Gothic" w:hAnsi="Century Gothic" w:cs="Century Gothic"/>
      <w:sz w:val="20"/>
      <w:szCs w:val="20"/>
    </w:rPr>
  </w:style>
  <w:style w:type="character" w:customStyle="1" w:styleId="DefaultParagraphFont34">
    <w:name w:val="Default Paragraph Font_34"/>
    <w:uiPriority w:val="99"/>
    <w:semiHidden/>
    <w:rsid w:val="0096562D"/>
    <w:rPr>
      <w:rFonts w:ascii="Century Gothic" w:eastAsia="Times New Roman" w:hAnsi="Century Gothic"/>
    </w:rPr>
  </w:style>
  <w:style w:type="paragraph" w:customStyle="1" w:styleId="Normal36">
    <w:name w:val="Normal_36"/>
    <w:uiPriority w:val="99"/>
    <w:rsid w:val="0096562D"/>
    <w:rPr>
      <w:rFonts w:ascii="Century Gothic" w:hAnsi="Century Gothic" w:cs="Century Gothic"/>
      <w:sz w:val="20"/>
      <w:szCs w:val="20"/>
    </w:rPr>
  </w:style>
  <w:style w:type="character" w:customStyle="1" w:styleId="DefaultParagraphFont35">
    <w:name w:val="Default Paragraph Font_35"/>
    <w:uiPriority w:val="99"/>
    <w:semiHidden/>
    <w:rsid w:val="0096562D"/>
    <w:rPr>
      <w:rFonts w:ascii="Century Gothic" w:eastAsia="Times New Roman" w:hAnsi="Century Gothic"/>
    </w:rPr>
  </w:style>
  <w:style w:type="character" w:styleId="Paginanummer">
    <w:name w:val="page number"/>
    <w:basedOn w:val="Standaardalinea-lettertype"/>
    <w:uiPriority w:val="99"/>
    <w:rsid w:val="00514B4A"/>
    <w:rPr>
      <w:rFonts w:cs="Times New Roman"/>
    </w:rPr>
  </w:style>
  <w:style w:type="paragraph" w:styleId="Voettekst">
    <w:name w:val="footer"/>
    <w:basedOn w:val="Standaard"/>
    <w:link w:val="VoettekstChar"/>
    <w:uiPriority w:val="99"/>
    <w:rsid w:val="00B47DAE"/>
    <w:pPr>
      <w:tabs>
        <w:tab w:val="center" w:pos="4536"/>
        <w:tab w:val="right" w:pos="9072"/>
      </w:tabs>
    </w:pPr>
  </w:style>
  <w:style w:type="character" w:customStyle="1" w:styleId="VoettekstChar">
    <w:name w:val="Voettekst Char"/>
    <w:basedOn w:val="Standaardalinea-lettertype"/>
    <w:link w:val="Voettekst"/>
    <w:uiPriority w:val="99"/>
    <w:semiHidden/>
    <w:rsid w:val="00732C86"/>
    <w:rPr>
      <w:rFonts w:ascii="Century Gothic" w:hAnsi="Century Gothic"/>
      <w:sz w:val="20"/>
      <w:szCs w:val="24"/>
    </w:rPr>
  </w:style>
  <w:style w:type="character" w:customStyle="1" w:styleId="detail-datum1">
    <w:name w:val="detail-datum1"/>
    <w:basedOn w:val="Standaardalinea-lettertype"/>
    <w:uiPriority w:val="99"/>
    <w:rsid w:val="0084759D"/>
    <w:rPr>
      <w:rFonts w:cs="Times New Roman"/>
      <w:b/>
      <w:bCs/>
    </w:rPr>
  </w:style>
  <w:style w:type="character" w:customStyle="1" w:styleId="detail-commentaar">
    <w:name w:val="detail-commentaar"/>
    <w:basedOn w:val="Standaardalinea-lettertype"/>
    <w:uiPriority w:val="99"/>
    <w:rsid w:val="0084759D"/>
    <w:rPr>
      <w:rFonts w:cs="Times New Roman"/>
    </w:rPr>
  </w:style>
  <w:style w:type="numbering" w:customStyle="1" w:styleId="BulletList">
    <w:name w:val="BulletList"/>
    <w:rsid w:val="00732C86"/>
    <w:pPr>
      <w:numPr>
        <w:numId w:val="1"/>
      </w:numPr>
    </w:pPr>
  </w:style>
  <w:style w:type="numbering" w:customStyle="1" w:styleId="NumberList">
    <w:name w:val="NumberList"/>
    <w:rsid w:val="00732C86"/>
    <w:pPr>
      <w:numPr>
        <w:numId w:val="2"/>
      </w:numPr>
    </w:pPr>
  </w:style>
</w:styles>
</file>

<file path=word/webSettings.xml><?xml version="1.0" encoding="utf-8"?>
<w:webSettings xmlns:r="http://schemas.openxmlformats.org/officeDocument/2006/relationships" xmlns:w="http://schemas.openxmlformats.org/wordprocessingml/2006/main">
  <w:divs>
    <w:div w:id="1128282377">
      <w:marLeft w:val="0"/>
      <w:marRight w:val="0"/>
      <w:marTop w:val="0"/>
      <w:marBottom w:val="0"/>
      <w:divBdr>
        <w:top w:val="none" w:sz="0" w:space="0" w:color="auto"/>
        <w:left w:val="none" w:sz="0" w:space="0" w:color="auto"/>
        <w:bottom w:val="none" w:sz="0" w:space="0" w:color="auto"/>
        <w:right w:val="none" w:sz="0" w:space="0" w:color="auto"/>
      </w:divBdr>
      <w:divsChild>
        <w:div w:id="1128282388">
          <w:marLeft w:val="0"/>
          <w:marRight w:val="0"/>
          <w:marTop w:val="0"/>
          <w:marBottom w:val="0"/>
          <w:divBdr>
            <w:top w:val="none" w:sz="0" w:space="0" w:color="auto"/>
            <w:left w:val="none" w:sz="0" w:space="0" w:color="auto"/>
            <w:bottom w:val="none" w:sz="0" w:space="0" w:color="auto"/>
            <w:right w:val="none" w:sz="0" w:space="0" w:color="auto"/>
          </w:divBdr>
          <w:divsChild>
            <w:div w:id="1128282382">
              <w:marLeft w:val="0"/>
              <w:marRight w:val="0"/>
              <w:marTop w:val="0"/>
              <w:marBottom w:val="0"/>
              <w:divBdr>
                <w:top w:val="none" w:sz="0" w:space="0" w:color="auto"/>
                <w:left w:val="none" w:sz="0" w:space="0" w:color="auto"/>
                <w:bottom w:val="none" w:sz="0" w:space="0" w:color="auto"/>
                <w:right w:val="none" w:sz="0" w:space="0" w:color="auto"/>
              </w:divBdr>
              <w:divsChild>
                <w:div w:id="1128282381">
                  <w:marLeft w:val="0"/>
                  <w:marRight w:val="0"/>
                  <w:marTop w:val="0"/>
                  <w:marBottom w:val="0"/>
                  <w:divBdr>
                    <w:top w:val="none" w:sz="0" w:space="0" w:color="auto"/>
                    <w:left w:val="none" w:sz="0" w:space="0" w:color="auto"/>
                    <w:bottom w:val="none" w:sz="0" w:space="0" w:color="auto"/>
                    <w:right w:val="none" w:sz="0" w:space="0" w:color="auto"/>
                  </w:divBdr>
                  <w:divsChild>
                    <w:div w:id="1128282378">
                      <w:marLeft w:val="0"/>
                      <w:marRight w:val="0"/>
                      <w:marTop w:val="0"/>
                      <w:marBottom w:val="0"/>
                      <w:divBdr>
                        <w:top w:val="none" w:sz="0" w:space="0" w:color="auto"/>
                        <w:left w:val="none" w:sz="0" w:space="0" w:color="auto"/>
                        <w:bottom w:val="none" w:sz="0" w:space="0" w:color="auto"/>
                        <w:right w:val="none" w:sz="0" w:space="0" w:color="auto"/>
                      </w:divBdr>
                      <w:divsChild>
                        <w:div w:id="1128282387">
                          <w:marLeft w:val="0"/>
                          <w:marRight w:val="0"/>
                          <w:marTop w:val="0"/>
                          <w:marBottom w:val="0"/>
                          <w:divBdr>
                            <w:top w:val="none" w:sz="0" w:space="0" w:color="auto"/>
                            <w:left w:val="none" w:sz="0" w:space="0" w:color="auto"/>
                            <w:bottom w:val="none" w:sz="0" w:space="0" w:color="auto"/>
                            <w:right w:val="none" w:sz="0" w:space="0" w:color="auto"/>
                          </w:divBdr>
                          <w:divsChild>
                            <w:div w:id="1128282383">
                              <w:marLeft w:val="0"/>
                              <w:marRight w:val="0"/>
                              <w:marTop w:val="0"/>
                              <w:marBottom w:val="0"/>
                              <w:divBdr>
                                <w:top w:val="none" w:sz="0" w:space="0" w:color="auto"/>
                                <w:left w:val="none" w:sz="0" w:space="0" w:color="auto"/>
                                <w:bottom w:val="none" w:sz="0" w:space="0" w:color="auto"/>
                                <w:right w:val="none" w:sz="0" w:space="0" w:color="auto"/>
                              </w:divBdr>
                              <w:divsChild>
                                <w:div w:id="1128282385">
                                  <w:marLeft w:val="0"/>
                                  <w:marRight w:val="0"/>
                                  <w:marTop w:val="0"/>
                                  <w:marBottom w:val="0"/>
                                  <w:divBdr>
                                    <w:top w:val="single" w:sz="6" w:space="15" w:color="6C7480"/>
                                    <w:left w:val="single" w:sz="6" w:space="15" w:color="6C7480"/>
                                    <w:bottom w:val="single" w:sz="6" w:space="4" w:color="6C7480"/>
                                    <w:right w:val="single" w:sz="6" w:space="15" w:color="6C7480"/>
                                  </w:divBdr>
                                  <w:divsChild>
                                    <w:div w:id="1128282379">
                                      <w:marLeft w:val="0"/>
                                      <w:marRight w:val="0"/>
                                      <w:marTop w:val="0"/>
                                      <w:marBottom w:val="0"/>
                                      <w:divBdr>
                                        <w:top w:val="none" w:sz="0" w:space="0" w:color="auto"/>
                                        <w:left w:val="none" w:sz="0" w:space="0" w:color="auto"/>
                                        <w:bottom w:val="none" w:sz="0" w:space="0" w:color="auto"/>
                                        <w:right w:val="none" w:sz="0" w:space="0" w:color="auto"/>
                                      </w:divBdr>
                                      <w:divsChild>
                                        <w:div w:id="1128282384">
                                          <w:marLeft w:val="0"/>
                                          <w:marRight w:val="0"/>
                                          <w:marTop w:val="0"/>
                                          <w:marBottom w:val="0"/>
                                          <w:divBdr>
                                            <w:top w:val="none" w:sz="0" w:space="0" w:color="auto"/>
                                            <w:left w:val="none" w:sz="0" w:space="0" w:color="auto"/>
                                            <w:bottom w:val="none" w:sz="0" w:space="0" w:color="auto"/>
                                            <w:right w:val="none" w:sz="0" w:space="0" w:color="auto"/>
                                          </w:divBdr>
                                          <w:divsChild>
                                            <w:div w:id="1128282380">
                                              <w:marLeft w:val="0"/>
                                              <w:marRight w:val="0"/>
                                              <w:marTop w:val="0"/>
                                              <w:marBottom w:val="0"/>
                                              <w:divBdr>
                                                <w:top w:val="none" w:sz="0" w:space="0" w:color="auto"/>
                                                <w:left w:val="none" w:sz="0" w:space="0" w:color="auto"/>
                                                <w:bottom w:val="none" w:sz="0" w:space="0" w:color="auto"/>
                                                <w:right w:val="none" w:sz="0" w:space="0" w:color="auto"/>
                                              </w:divBdr>
                                              <w:divsChild>
                                                <w:div w:id="1128282376">
                                                  <w:marLeft w:val="0"/>
                                                  <w:marRight w:val="0"/>
                                                  <w:marTop w:val="0"/>
                                                  <w:marBottom w:val="195"/>
                                                  <w:divBdr>
                                                    <w:top w:val="single" w:sz="6" w:space="0" w:color="8E8E8E"/>
                                                    <w:left w:val="single" w:sz="6" w:space="0" w:color="8E8E8E"/>
                                                    <w:bottom w:val="single" w:sz="6" w:space="0" w:color="8E8E8E"/>
                                                    <w:right w:val="single" w:sz="6" w:space="0" w:color="8E8E8E"/>
                                                  </w:divBdr>
                                                  <w:divsChild>
                                                    <w:div w:id="1128282386">
                                                      <w:marLeft w:val="0"/>
                                                      <w:marRight w:val="0"/>
                                                      <w:marTop w:val="0"/>
                                                      <w:marBottom w:val="0"/>
                                                      <w:divBdr>
                                                        <w:top w:val="none" w:sz="0" w:space="0" w:color="auto"/>
                                                        <w:left w:val="none" w:sz="0" w:space="0" w:color="auto"/>
                                                        <w:bottom w:val="none" w:sz="0" w:space="0" w:color="auto"/>
                                                        <w:right w:val="none" w:sz="0" w:space="0" w:color="auto"/>
                                                      </w:divBdr>
                                                      <w:divsChild>
                                                        <w:div w:id="11282823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5968</Words>
  <Characters>32825</Characters>
  <Application>Microsoft Office Word</Application>
  <DocSecurity>0</DocSecurity>
  <Lines>273</Lines>
  <Paragraphs>77</Paragraphs>
  <ScaleCrop>false</ScaleCrop>
  <Company/>
  <LinksUpToDate>false</LinksUpToDate>
  <CharactersWithSpaces>38716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20/05/2014</dc:title>
  <dc:creator>Goossens Rita</dc:creator>
  <cp:lastModifiedBy>Goossens Rita</cp:lastModifiedBy>
  <cp:revision>2</cp:revision>
  <cp:lastPrinted>2014-05-22T09:53:00Z</cp:lastPrinted>
  <dcterms:created xsi:type="dcterms:W3CDTF">2014-09-06T22:42:00Z</dcterms:created>
  <dcterms:modified xsi:type="dcterms:W3CDTF">2014-09-06T22:42:00Z</dcterms:modified>
</cp:coreProperties>
</file>