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2D" w:rsidRPr="0084376D" w:rsidRDefault="00B03F2D" w:rsidP="00297DE9">
      <w:pPr>
        <w:rPr>
          <w:b/>
          <w:sz w:val="22"/>
          <w:szCs w:val="22"/>
        </w:rPr>
      </w:pPr>
      <w:r w:rsidRPr="0084376D">
        <w:rPr>
          <w:b/>
          <w:sz w:val="22"/>
          <w:szCs w:val="22"/>
        </w:rPr>
        <w:t>Notulen Gemeenteraadszitting van 21/01/2014</w:t>
      </w:r>
    </w:p>
    <w:p w:rsidR="00B03F2D" w:rsidRDefault="00B03F2D" w:rsidP="00297DE9">
      <w:pPr>
        <w:rPr>
          <w:rFonts w:ascii="Verdana" w:hAnsi="Verdana"/>
          <w:sz w:val="24"/>
        </w:rPr>
      </w:pPr>
    </w:p>
    <w:tbl>
      <w:tblPr>
        <w:tblW w:w="8512" w:type="dxa"/>
        <w:tblLook w:val="00A0"/>
      </w:tblPr>
      <w:tblGrid>
        <w:gridCol w:w="1805"/>
        <w:gridCol w:w="6707"/>
      </w:tblGrid>
      <w:tr w:rsidR="00B03F2D" w:rsidTr="00344047">
        <w:tc>
          <w:tcPr>
            <w:tcW w:w="1805" w:type="dxa"/>
            <w:tcBorders>
              <w:top w:val="nil"/>
              <w:left w:val="nil"/>
              <w:bottom w:val="nil"/>
              <w:right w:val="nil"/>
            </w:tcBorders>
          </w:tcPr>
          <w:p w:rsidR="00B03F2D" w:rsidRPr="00344047" w:rsidRDefault="00B03F2D" w:rsidP="00344047">
            <w:pPr>
              <w:tabs>
                <w:tab w:val="left" w:pos="3119"/>
                <w:tab w:val="left" w:pos="6237"/>
              </w:tabs>
              <w:rPr>
                <w:b/>
              </w:rPr>
            </w:pPr>
            <w:r w:rsidRPr="00344047">
              <w:rPr>
                <w:b/>
              </w:rPr>
              <w:t>Tegenwoordig</w:t>
            </w:r>
          </w:p>
        </w:tc>
        <w:tc>
          <w:tcPr>
            <w:tcW w:w="6707" w:type="dxa"/>
            <w:tcBorders>
              <w:top w:val="nil"/>
              <w:left w:val="nil"/>
              <w:bottom w:val="nil"/>
              <w:right w:val="nil"/>
            </w:tcBorders>
          </w:tcPr>
          <w:p w:rsidR="00B03F2D" w:rsidRDefault="00B03F2D" w:rsidP="00344047">
            <w:pPr>
              <w:tabs>
                <w:tab w:val="left" w:pos="3119"/>
                <w:tab w:val="left" w:pos="6237"/>
              </w:tabs>
            </w:pPr>
            <w:smartTag w:uri="urn:schemas-microsoft-com:office:smarttags" w:element="PersonName">
              <w:smartTagPr>
                <w:attr w:name="ProductID" w:val="Luc Bouckaert"/>
              </w:smartTagPr>
              <w:r>
                <w:t>Luc Bouckaert</w:t>
              </w:r>
            </w:smartTag>
            <w:r>
              <w:t xml:space="preserve"> (CD&amp;V), burgemeester-voorzitter</w:t>
            </w:r>
          </w:p>
          <w:p w:rsidR="00B03F2D" w:rsidRDefault="00B03F2D" w:rsidP="00344047">
            <w:pPr>
              <w:tabs>
                <w:tab w:val="left" w:pos="3119"/>
                <w:tab w:val="left" w:pos="6237"/>
              </w:tabs>
            </w:pPr>
            <w:smartTag w:uri="urn:schemas-microsoft-com:office:smarttags" w:element="PersonName">
              <w:smartTagPr>
                <w:attr w:name="ProductID" w:val="Kristien Vingerhoets"/>
              </w:smartTagPr>
              <w:r>
                <w:t>Kristien Vingerhoets</w:t>
              </w:r>
            </w:smartTag>
            <w:r>
              <w:t xml:space="preserve"> (SP.A), </w:t>
            </w:r>
            <w:smartTag w:uri="urn:schemas-microsoft-com:office:smarttags" w:element="PersonName">
              <w:smartTagPr>
                <w:attr w:name="ProductID" w:val="Koen Scholiers"/>
              </w:smartTagPr>
              <w:r>
                <w:t>Koen Scholiers</w:t>
              </w:r>
            </w:smartTag>
            <w:r>
              <w:t xml:space="preserve"> (CD&amp;V), </w:t>
            </w:r>
            <w:smartTag w:uri="urn:schemas-microsoft-com:office:smarttags" w:element="PersonName">
              <w:smartTagPr>
                <w:attr w:name="ProductID" w:val="Levi Wastyn"/>
              </w:smartTagPr>
              <w:r>
                <w:t>Levi Wastyn</w:t>
              </w:r>
            </w:smartTag>
            <w:r>
              <w:t xml:space="preserve"> (SP.A), </w:t>
            </w:r>
            <w:smartTag w:uri="urn:schemas-microsoft-com:office:smarttags" w:element="PersonName">
              <w:smartTagPr>
                <w:attr w:name="ProductID" w:val="Jenne Meyvis"/>
              </w:smartTagPr>
              <w:r>
                <w:t>Jenne Meyvis</w:t>
              </w:r>
            </w:smartTag>
            <w:r>
              <w:t xml:space="preserve"> (CD&amp;V), </w:t>
            </w:r>
            <w:smartTag w:uri="urn:schemas-microsoft-com:office:smarttags" w:element="PersonName">
              <w:smartTagPr>
                <w:attr w:name="ProductID" w:val="Stefan Van Linden"/>
              </w:smartTagPr>
              <w:r>
                <w:t>Stefan Van Linden</w:t>
              </w:r>
            </w:smartTag>
            <w:r>
              <w:t xml:space="preserve"> (SP.A) en </w:t>
            </w:r>
            <w:smartTag w:uri="urn:schemas-microsoft-com:office:smarttags" w:element="PersonName">
              <w:smartTagPr>
                <w:attr w:name="ProductID" w:val="Joris Wachters"/>
              </w:smartTagPr>
              <w:r>
                <w:t>Joris Wachters</w:t>
              </w:r>
            </w:smartTag>
            <w:r>
              <w:t xml:space="preserve"> (CD&amp;V), schepenen</w:t>
            </w:r>
          </w:p>
          <w:p w:rsidR="00B03F2D" w:rsidRDefault="00B03F2D" w:rsidP="00344047">
            <w:pPr>
              <w:tabs>
                <w:tab w:val="left" w:pos="3119"/>
                <w:tab w:val="left" w:pos="6237"/>
              </w:tabs>
            </w:pPr>
            <w:smartTag w:uri="urn:schemas-microsoft-com:office:smarttags" w:element="PersonName">
              <w:smartTagPr>
                <w:attr w:name="ProductID" w:val="Eddy De Herdt"/>
              </w:smartTagPr>
              <w:r>
                <w:t>Eddy De Herdt</w:t>
              </w:r>
            </w:smartTag>
            <w:r>
              <w:t xml:space="preserve"> (SP.A), </w:t>
            </w:r>
            <w:smartTag w:uri="urn:schemas-microsoft-com:office:smarttags" w:element="PersonName">
              <w:smartTagPr>
                <w:attr w:name="ProductID" w:val="Anthony Abbeloos"/>
              </w:smartTagPr>
              <w:r>
                <w:t>Anthony Abbeloos</w:t>
              </w:r>
            </w:smartTag>
            <w:r>
              <w:t xml:space="preserve"> (N-VH), </w:t>
            </w:r>
            <w:smartTag w:uri="urn:schemas-microsoft-com:office:smarttags" w:element="PersonName">
              <w:smartTagPr>
                <w:attr w:name="ProductID" w:val="Vicky Dombret"/>
              </w:smartTagPr>
              <w:r>
                <w:t>Vicky Dombret</w:t>
              </w:r>
            </w:smartTag>
            <w:r>
              <w:t xml:space="preserve"> (CD&amp;V), </w:t>
            </w:r>
            <w:smartTag w:uri="urn:schemas-microsoft-com:office:smarttags" w:element="PersonName">
              <w:smartTagPr>
                <w:attr w:name="ProductID" w:val="Francois Boddaert"/>
              </w:smartTagPr>
              <w:r>
                <w:t>Francois Boddaert</w:t>
              </w:r>
            </w:smartTag>
            <w:r>
              <w:t xml:space="preserve"> (SP.A), </w:t>
            </w:r>
            <w:smartTag w:uri="urn:schemas-microsoft-com:office:smarttags" w:element="PersonName">
              <w:smartTagPr>
                <w:attr w:name="ProductID" w:val="Walter Van den Bogaert"/>
              </w:smartTagPr>
              <w:r>
                <w:t>Walter Van den Bogaert</w:t>
              </w:r>
            </w:smartTag>
            <w:r>
              <w:t xml:space="preserve"> (CD&amp;V), Jos Van De Wauwer (VLAAMS BELANG), </w:t>
            </w:r>
            <w:smartTag w:uri="urn:schemas-microsoft-com:office:smarttags" w:element="PersonName">
              <w:smartTagPr>
                <w:attr w:name="ProductID" w:val="Agnes Salden"/>
              </w:smartTagPr>
              <w:r>
                <w:t>Agnes Salden</w:t>
              </w:r>
            </w:smartTag>
            <w:r>
              <w:t xml:space="preserve"> (VLAAMS BELANG), </w:t>
            </w:r>
            <w:smartTag w:uri="urn:schemas-microsoft-com:office:smarttags" w:element="PersonName">
              <w:smartTagPr>
                <w:attr w:name="ProductID" w:val="Nele Cornelis"/>
              </w:smartTagPr>
              <w:r>
                <w:t>Nele Cornelis</w:t>
              </w:r>
            </w:smartTag>
            <w:r>
              <w:t xml:space="preserve"> (N-VA), </w:t>
            </w:r>
            <w:smartTag w:uri="urn:schemas-microsoft-com:office:smarttags" w:element="PersonName">
              <w:smartTagPr>
                <w:attr w:name="ProductID" w:val="Elke Verdick"/>
              </w:smartTagPr>
              <w:r>
                <w:t>Elke Verdick</w:t>
              </w:r>
            </w:smartTag>
            <w:r>
              <w:t xml:space="preserve"> (N-VA), </w:t>
            </w:r>
            <w:smartTag w:uri="urn:schemas-microsoft-com:office:smarttags" w:element="PersonName">
              <w:smartTagPr>
                <w:attr w:name="ProductID" w:val="Ria Maes"/>
              </w:smartTagPr>
              <w:r>
                <w:t>Ria Maes</w:t>
              </w:r>
            </w:smartTag>
            <w:r>
              <w:t xml:space="preserve"> (SP.A), </w:t>
            </w:r>
            <w:smartTag w:uri="urn:schemas-microsoft-com:office:smarttags" w:element="PersonName">
              <w:smartTagPr>
                <w:attr w:name="ProductID" w:val="Cliff Mostien"/>
              </w:smartTagPr>
              <w:r>
                <w:t>Cliff Mostien</w:t>
              </w:r>
            </w:smartTag>
            <w:r>
              <w:t xml:space="preserve"> (OPEN VLD), </w:t>
            </w:r>
            <w:smartTag w:uri="urn:schemas-microsoft-com:office:smarttags" w:element="PersonName">
              <w:smartTagPr>
                <w:attr w:name="ProductID" w:val="Gregory Müsing"/>
              </w:smartTagPr>
              <w:r>
                <w:t>Gregory Müsing</w:t>
              </w:r>
            </w:smartTag>
            <w:r>
              <w:t xml:space="preserve"> (N-VA), </w:t>
            </w:r>
            <w:smartTag w:uri="urn:schemas-microsoft-com:office:smarttags" w:element="PersonName">
              <w:smartTagPr>
                <w:attr w:name="ProductID" w:val="Rita Goossens"/>
              </w:smartTagPr>
              <w:r>
                <w:t>Rita Goossens</w:t>
              </w:r>
            </w:smartTag>
            <w:r>
              <w:t xml:space="preserve"> (N-VA) en </w:t>
            </w:r>
            <w:smartTag w:uri="urn:schemas-microsoft-com:office:smarttags" w:element="PersonName">
              <w:smartTagPr>
                <w:attr w:name="ProductID" w:val="Tom De Wit"/>
              </w:smartTagPr>
              <w:r>
                <w:t>Tom De Wit</w:t>
              </w:r>
            </w:smartTag>
            <w:r>
              <w:t xml:space="preserve"> (CD&amp;V), raadsleden</w:t>
            </w:r>
          </w:p>
          <w:p w:rsidR="00B03F2D" w:rsidRDefault="00B03F2D" w:rsidP="00344047">
            <w:pPr>
              <w:tabs>
                <w:tab w:val="left" w:pos="3119"/>
                <w:tab w:val="left" w:pos="6237"/>
              </w:tabs>
            </w:pPr>
            <w:smartTag w:uri="urn:schemas-microsoft-com:office:smarttags" w:element="PersonName">
              <w:smartTagPr>
                <w:attr w:name="ProductID" w:val="Luc Schroyens"/>
              </w:smartTagPr>
              <w:r>
                <w:t>Luc Schroyens</w:t>
              </w:r>
            </w:smartTag>
            <w:r>
              <w:t>, secretaris</w:t>
            </w:r>
          </w:p>
        </w:tc>
      </w:tr>
      <w:tr w:rsidR="00B03F2D" w:rsidTr="00344047">
        <w:tc>
          <w:tcPr>
            <w:tcW w:w="1805" w:type="dxa"/>
            <w:tcBorders>
              <w:top w:val="nil"/>
              <w:left w:val="nil"/>
              <w:bottom w:val="nil"/>
              <w:right w:val="nil"/>
            </w:tcBorders>
          </w:tcPr>
          <w:p w:rsidR="00B03F2D" w:rsidRPr="00344047" w:rsidRDefault="00B03F2D" w:rsidP="00344047">
            <w:pPr>
              <w:tabs>
                <w:tab w:val="left" w:pos="3119"/>
                <w:tab w:val="left" w:pos="6237"/>
              </w:tabs>
              <w:rPr>
                <w:b/>
              </w:rPr>
            </w:pPr>
          </w:p>
          <w:p w:rsidR="00B03F2D" w:rsidRPr="00344047" w:rsidRDefault="00B03F2D" w:rsidP="00344047">
            <w:pPr>
              <w:tabs>
                <w:tab w:val="left" w:pos="3119"/>
                <w:tab w:val="left" w:pos="6237"/>
              </w:tabs>
              <w:rPr>
                <w:b/>
              </w:rPr>
            </w:pPr>
            <w:r w:rsidRPr="00344047">
              <w:rPr>
                <w:b/>
              </w:rPr>
              <w:t xml:space="preserve">Verontschuldigd </w:t>
            </w:r>
          </w:p>
        </w:tc>
        <w:tc>
          <w:tcPr>
            <w:tcW w:w="6707" w:type="dxa"/>
            <w:tcBorders>
              <w:top w:val="nil"/>
              <w:left w:val="nil"/>
              <w:bottom w:val="nil"/>
              <w:right w:val="nil"/>
            </w:tcBorders>
          </w:tcPr>
          <w:p w:rsidR="00B03F2D" w:rsidRPr="00344047" w:rsidRDefault="00B03F2D" w:rsidP="00344047">
            <w:pPr>
              <w:tabs>
                <w:tab w:val="left" w:pos="3119"/>
                <w:tab w:val="left" w:pos="6237"/>
              </w:tabs>
              <w:rPr>
                <w:rFonts w:ascii="Arial" w:hAnsi="Arial"/>
              </w:rPr>
            </w:pPr>
          </w:p>
          <w:p w:rsidR="00B03F2D" w:rsidRPr="00344047" w:rsidRDefault="00B03F2D" w:rsidP="00344047">
            <w:pPr>
              <w:tabs>
                <w:tab w:val="left" w:pos="3119"/>
                <w:tab w:val="left" w:pos="6237"/>
              </w:tabs>
              <w:rPr>
                <w:rFonts w:ascii="Arial" w:hAnsi="Arial"/>
              </w:rPr>
            </w:pPr>
            <w:smartTag w:uri="urn:schemas-microsoft-com:office:smarttags" w:element="PersonName">
              <w:smartTagPr>
                <w:attr w:name="ProductID" w:val="Nicky Cauwenberghs"/>
              </w:smartTagPr>
              <w:r w:rsidRPr="00344047">
                <w:rPr>
                  <w:rFonts w:ascii="Arial" w:hAnsi="Arial"/>
                </w:rPr>
                <w:t xml:space="preserve">Nicky </w:t>
              </w:r>
              <w:r w:rsidRPr="003E086B">
                <w:t>Cauwenberghs</w:t>
              </w:r>
            </w:smartTag>
            <w:r w:rsidRPr="003E086B">
              <w:t xml:space="preserve"> (CD&amp;V), raadslid</w:t>
            </w:r>
          </w:p>
        </w:tc>
      </w:tr>
    </w:tbl>
    <w:p w:rsidR="00B03F2D" w:rsidRDefault="00B03F2D" w:rsidP="00297DE9">
      <w:pPr>
        <w:rPr>
          <w:sz w:val="18"/>
          <w:szCs w:val="20"/>
        </w:rPr>
      </w:pPr>
    </w:p>
    <w:p w:rsidR="00B03F2D" w:rsidRPr="0084376D" w:rsidRDefault="00B03F2D" w:rsidP="00297DE9">
      <w:pPr>
        <w:rPr>
          <w:sz w:val="18"/>
          <w:szCs w:val="20"/>
        </w:rPr>
      </w:pPr>
      <w:r w:rsidRPr="0084376D">
        <w:rPr>
          <w:sz w:val="18"/>
          <w:szCs w:val="20"/>
        </w:rPr>
        <w:t xml:space="preserve">De voorzitter opent de zitting om </w:t>
      </w:r>
      <w:r w:rsidRPr="0084376D">
        <w:rPr>
          <w:noProof/>
        </w:rPr>
        <w:t xml:space="preserve">20:00 </w:t>
      </w:r>
      <w:r w:rsidRPr="0084376D">
        <w:rPr>
          <w:sz w:val="18"/>
          <w:szCs w:val="20"/>
        </w:rPr>
        <w:t>uur.</w:t>
      </w:r>
    </w:p>
    <w:p w:rsidR="00B03F2D" w:rsidRDefault="00B03F2D" w:rsidP="00297DE9">
      <w:pPr>
        <w:pStyle w:val="Kop10"/>
        <w:rPr>
          <w:rFonts w:ascii="Century Gothic" w:hAnsi="Century Gothic"/>
          <w:sz w:val="18"/>
          <w:szCs w:val="20"/>
        </w:rPr>
      </w:pPr>
    </w:p>
    <w:p w:rsidR="00B03F2D" w:rsidRPr="0084376D" w:rsidRDefault="00B03F2D" w:rsidP="00297DE9">
      <w:pPr>
        <w:pStyle w:val="Kop10"/>
        <w:rPr>
          <w:rFonts w:ascii="Century Gothic" w:hAnsi="Century Gothic"/>
          <w:sz w:val="18"/>
          <w:szCs w:val="20"/>
        </w:rPr>
      </w:pPr>
      <w:r w:rsidRPr="0084376D">
        <w:rPr>
          <w:rFonts w:ascii="Century Gothic" w:hAnsi="Century Gothic"/>
          <w:sz w:val="18"/>
          <w:szCs w:val="20"/>
        </w:rPr>
        <w:t>Het verslag van de vorige zitting wordt goedgekeurd na opmerkingen van de raadsleden.</w:t>
      </w:r>
    </w:p>
    <w:p w:rsidR="00B03F2D" w:rsidRPr="0084376D" w:rsidRDefault="00B03F2D" w:rsidP="00736F46">
      <w:pPr>
        <w:widowControl w:val="0"/>
        <w:tabs>
          <w:tab w:val="left" w:pos="90"/>
        </w:tabs>
        <w:autoSpaceDE w:val="0"/>
        <w:autoSpaceDN w:val="0"/>
        <w:adjustRightInd w:val="0"/>
        <w:rPr>
          <w:rFonts w:cs="Century Gothic"/>
          <w:szCs w:val="20"/>
        </w:rPr>
      </w:pPr>
    </w:p>
    <w:p w:rsidR="00B03F2D" w:rsidRDefault="00B03F2D" w:rsidP="006E1FA0">
      <w:pPr>
        <w:rPr>
          <w:b/>
          <w:i/>
          <w:szCs w:val="20"/>
        </w:rPr>
      </w:pPr>
      <w:r w:rsidRPr="0084376D">
        <w:rPr>
          <w:b/>
          <w:i/>
          <w:szCs w:val="20"/>
        </w:rPr>
        <w:t>Openbare zitting</w:t>
      </w:r>
    </w:p>
    <w:p w:rsidR="00B03F2D" w:rsidRPr="00243D7D" w:rsidRDefault="00B03F2D" w:rsidP="006E1FA0">
      <w:pPr>
        <w:rPr>
          <w:rFonts w:cs="Arial"/>
        </w:rPr>
      </w:pP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1.</w:t>
      </w:r>
      <w:r w:rsidRPr="0084376D">
        <w:rPr>
          <w:rFonts w:cs="Century Gothic"/>
          <w:b/>
          <w:szCs w:val="20"/>
        </w:rPr>
        <w:tab/>
      </w:r>
      <w:r w:rsidRPr="0084376D">
        <w:rPr>
          <w:b/>
          <w:szCs w:val="20"/>
        </w:rPr>
        <w:t>Agendapunt:  Huisvesting - goedkeuring samenwerkingsovereenkomst FRGE</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1"/>
      </w:pPr>
      <w:r>
        <w:rPr>
          <w:rStyle w:val="DefaultParagraphFont1"/>
          <w:b/>
          <w:u w:val="single"/>
        </w:rPr>
        <w:t>Voorgeschiedenis</w:t>
      </w:r>
    </w:p>
    <w:p w:rsidR="00B03F2D" w:rsidRDefault="00B03F2D">
      <w:pPr>
        <w:pStyle w:val="Normal1"/>
        <w:numPr>
          <w:ilvl w:val="0"/>
          <w:numId w:val="48"/>
        </w:numPr>
      </w:pPr>
      <w:r>
        <w:rPr>
          <w:rStyle w:val="DefaultParagraphFont1"/>
        </w:rPr>
        <w:t xml:space="preserve">Artikel 28 tot 39 van de programmawet van 27.12.2005 : Oprichting van het Fonds ter reductie van de globale energiekost, </w:t>
      </w:r>
    </w:p>
    <w:p w:rsidR="00B03F2D" w:rsidRDefault="00B03F2D">
      <w:pPr>
        <w:pStyle w:val="Normal1"/>
        <w:numPr>
          <w:ilvl w:val="0"/>
          <w:numId w:val="48"/>
        </w:numPr>
      </w:pPr>
      <w:r>
        <w:rPr>
          <w:rStyle w:val="DefaultParagraphFont1"/>
        </w:rPr>
        <w:t>Het koninklijk besluit en de bijlage van 09.03.2006 tot vaststelling van de statuten van het “Fonds ter reductie van de globale energiekost”;</w:t>
      </w:r>
    </w:p>
    <w:p w:rsidR="00B03F2D" w:rsidRDefault="00B03F2D">
      <w:pPr>
        <w:pStyle w:val="Normal1"/>
        <w:numPr>
          <w:ilvl w:val="0"/>
          <w:numId w:val="48"/>
        </w:numPr>
      </w:pPr>
      <w:r>
        <w:rPr>
          <w:rStyle w:val="DefaultParagraphFont1"/>
        </w:rPr>
        <w:t>Het koninklijk besluit d.d. 02.06.2006 houdende de definitie van de doelgroep van meest behoeftigen van het Fonds ter reductie van globale energiekost;</w:t>
      </w:r>
    </w:p>
    <w:p w:rsidR="00B03F2D" w:rsidRDefault="00B03F2D">
      <w:pPr>
        <w:pStyle w:val="Normal1"/>
        <w:numPr>
          <w:ilvl w:val="0"/>
          <w:numId w:val="48"/>
        </w:numPr>
      </w:pPr>
      <w:r>
        <w:rPr>
          <w:rStyle w:val="DefaultParagraphFont1"/>
        </w:rPr>
        <w:t>Het koninklijk besluit van 06.07.2009 tot vaststelling van het beheerscontract van het “Fonds ter reductie van de globale energiekost”;</w:t>
      </w:r>
    </w:p>
    <w:p w:rsidR="00B03F2D" w:rsidRDefault="00B03F2D">
      <w:pPr>
        <w:pStyle w:val="Normal1"/>
        <w:numPr>
          <w:ilvl w:val="0"/>
          <w:numId w:val="48"/>
        </w:numPr>
      </w:pPr>
      <w:r>
        <w:rPr>
          <w:rStyle w:val="DefaultParagraphFont1"/>
        </w:rPr>
        <w:t>Het verslag van de infovergadering over het FRGE en IGEAN dienstverlening als lokale entiteit, gehouden in de burelen van IGEAN te Wommelgem op dinsdag 05.04.2011;</w:t>
      </w:r>
    </w:p>
    <w:p w:rsidR="00B03F2D" w:rsidRDefault="00B03F2D">
      <w:pPr>
        <w:pStyle w:val="Normal1"/>
        <w:numPr>
          <w:ilvl w:val="0"/>
          <w:numId w:val="48"/>
        </w:numPr>
      </w:pPr>
      <w:r>
        <w:rPr>
          <w:rStyle w:val="DefaultParagraphFont1"/>
        </w:rPr>
        <w:t>Het ontwerp van samenwerkingsovereenkomst tussen het FRGE en IGEAN dienstverlening;</w:t>
      </w:r>
    </w:p>
    <w:p w:rsidR="00B03F2D" w:rsidRDefault="00B03F2D">
      <w:pPr>
        <w:pStyle w:val="Normal1"/>
        <w:numPr>
          <w:ilvl w:val="0"/>
          <w:numId w:val="48"/>
        </w:numPr>
      </w:pPr>
      <w:r>
        <w:rPr>
          <w:rStyle w:val="DefaultParagraphFont1"/>
        </w:rPr>
        <w:t>Het ontwerp van samenwerkingsovereenkomst tussen IGEAN dienstverlening, enerzijds, en de gemeente en het OCMW van HEMIKSEM.</w:t>
      </w:r>
    </w:p>
    <w:p w:rsidR="00B03F2D" w:rsidRDefault="00B03F2D">
      <w:pPr>
        <w:pStyle w:val="Normal1"/>
        <w:numPr>
          <w:ilvl w:val="0"/>
          <w:numId w:val="48"/>
        </w:numPr>
      </w:pPr>
      <w:r>
        <w:rPr>
          <w:rStyle w:val="DefaultParagraphFont1"/>
        </w:rPr>
        <w:t>De beslissing van de raad van bestuur van IGEAN dienstverlening van 06.04.2011 waarbij deze samenwerkingsovereenkomst werd goedgekeurd;</w:t>
      </w:r>
    </w:p>
    <w:p w:rsidR="00B03F2D" w:rsidRDefault="00B03F2D">
      <w:pPr>
        <w:pStyle w:val="Normal1"/>
        <w:numPr>
          <w:ilvl w:val="0"/>
          <w:numId w:val="48"/>
        </w:numPr>
      </w:pPr>
      <w:r>
        <w:rPr>
          <w:rStyle w:val="DefaultParagraphFont1"/>
        </w:rPr>
        <w:t xml:space="preserve">De beslissing van het college van burgemeester en schepenen d.d. # waarbij de gemeente het principieel engagement aangaat om deel te nemen aan het project van IGEAN dienstverlening om te komen tot de oprichting van een lokale entiteit voor haar werkingsgebied voor het </w:t>
      </w:r>
      <w:r>
        <w:rPr>
          <w:rStyle w:val="DefaultParagraphFont1"/>
        </w:rPr>
        <w:lastRenderedPageBreak/>
        <w:t>verstrekken van goedkope leningen voor energiesparende maatregelen;</w:t>
      </w:r>
    </w:p>
    <w:p w:rsidR="00B03F2D" w:rsidRDefault="00B03F2D">
      <w:pPr>
        <w:pStyle w:val="Normal1"/>
        <w:numPr>
          <w:ilvl w:val="0"/>
          <w:numId w:val="48"/>
        </w:numPr>
      </w:pPr>
      <w:r>
        <w:rPr>
          <w:rStyle w:val="DefaultParagraphFont1"/>
        </w:rPr>
        <w:t>IGEAN dienstverlening voldoet aan de vereisten gesteld door het FRGE aan de kandidaten lokale entiteit en dat zij zich kandidaat stelt als lokale entiteit bij het FRGE en dit voor het grondgebied van alle gemeenten die deze overeenkomst onderschrijven;</w:t>
      </w:r>
    </w:p>
    <w:p w:rsidR="00B03F2D" w:rsidRDefault="00B03F2D">
      <w:pPr>
        <w:pStyle w:val="Normal1"/>
        <w:numPr>
          <w:ilvl w:val="0"/>
          <w:numId w:val="48"/>
        </w:numPr>
      </w:pPr>
      <w:r>
        <w:rPr>
          <w:rStyle w:val="DefaultParagraphFont1"/>
        </w:rPr>
        <w:t>IGEAN dienstverlening hiervoor een samenwerkingsovereenkomst zal afsluiten met het FRGE;</w:t>
      </w:r>
    </w:p>
    <w:p w:rsidR="00B03F2D" w:rsidRDefault="00B03F2D">
      <w:pPr>
        <w:pStyle w:val="Normal1"/>
        <w:numPr>
          <w:ilvl w:val="0"/>
          <w:numId w:val="48"/>
        </w:numPr>
      </w:pPr>
      <w:r>
        <w:rPr>
          <w:rStyle w:val="DefaultParagraphFont1"/>
        </w:rPr>
        <w:t>Beslissing van het Vast Bureau van het OCMW van 09 december 2013, houdende ‘Het Vast Bureau neemt akte van het schrijven van IGEAN dienstverlening betreffende energieleningen en is voorstander om mee in te stappen in het systeem van energieleningen waarbij inwoners van Hemiksem tot 10.000€ een lening kunnen bekomen, terugbetaalbaar op een termijn van 5 jaar. Wat betreft minder begoede inwoners kan er een lening aan 0% bij IGEAN bekomen worden mits samenwerking via het OCMW Hemiksem.”.</w:t>
      </w:r>
    </w:p>
    <w:p w:rsidR="00B03F2D" w:rsidRDefault="00B03F2D">
      <w:pPr>
        <w:pStyle w:val="Normal1"/>
        <w:numPr>
          <w:ilvl w:val="0"/>
          <w:numId w:val="48"/>
        </w:numPr>
      </w:pPr>
      <w:r>
        <w:rPr>
          <w:rStyle w:val="DefaultParagraphFont1"/>
        </w:rPr>
        <w:t>Op voorstel van het college van burgemeester en schepenen van 16.12.2013.</w:t>
      </w:r>
    </w:p>
    <w:p w:rsidR="00B03F2D" w:rsidRDefault="00B03F2D">
      <w:pPr>
        <w:pStyle w:val="Normal1"/>
      </w:pPr>
    </w:p>
    <w:p w:rsidR="00B03F2D" w:rsidRDefault="00B03F2D">
      <w:pPr>
        <w:pStyle w:val="Normal1"/>
      </w:pPr>
      <w:r>
        <w:rPr>
          <w:rStyle w:val="DefaultParagraphFont1"/>
          <w:b/>
          <w:u w:val="single"/>
        </w:rPr>
        <w:t>Feiten en context</w:t>
      </w:r>
    </w:p>
    <w:p w:rsidR="00B03F2D" w:rsidRDefault="00B03F2D">
      <w:pPr>
        <w:pStyle w:val="Normal1"/>
        <w:numPr>
          <w:ilvl w:val="0"/>
          <w:numId w:val="49"/>
        </w:numPr>
      </w:pPr>
      <w:r>
        <w:rPr>
          <w:rStyle w:val="DefaultParagraphFont1"/>
        </w:rPr>
        <w:t>De gemeente / het OCMW op haar beurt een samenwerkingsovereenkomst wenst af te sluiten met IGEAN dienstverlening die aangesteld wordt als lokale entiteit met als doel tussenbeide te komen in de financiering van structurele energiebesparende maatregelen in privéwoningen die dienen als hoofdverblijfplaats en gelegen zijn op het grondgebied van de gemeente;</w:t>
      </w:r>
    </w:p>
    <w:p w:rsidR="00B03F2D" w:rsidRDefault="00B03F2D">
      <w:pPr>
        <w:pStyle w:val="Normal1"/>
        <w:numPr>
          <w:ilvl w:val="0"/>
          <w:numId w:val="49"/>
        </w:numPr>
      </w:pPr>
      <w:r>
        <w:rPr>
          <w:rStyle w:val="DefaultParagraphFont1"/>
        </w:rPr>
        <w:t>De leningen aangeboden worden aan particulieren met een looptijd van maximum 5 jaar, voor een maximumbedrag van 10 000 euro aan een in de samenwerkingsovereenkomst tussen IGEAN en het FRGE vastgelegde rentevoet, welke moeten aangewend worden voor de uitvoering van structurele, energiebesparende maatregelen in een privéwoning, die dient als hoofdverblijfplaats en gesitueerd is op het grondgebied van één der deelnemende gemeenten.</w:t>
      </w:r>
    </w:p>
    <w:p w:rsidR="00B03F2D" w:rsidRDefault="00B03F2D">
      <w:pPr>
        <w:pStyle w:val="Normal1"/>
        <w:numPr>
          <w:ilvl w:val="0"/>
          <w:numId w:val="49"/>
        </w:numPr>
      </w:pPr>
      <w:r>
        <w:rPr>
          <w:rStyle w:val="DefaultParagraphFont1"/>
        </w:rPr>
        <w:t>De lening ook kan toegestaan worden aan een particulier behorende tot de doelgroep, enkel na positief advies van het OCMW, van de gemeente op wiens grondgebied de particulier zijn woonplaats heeft, of van een erkende schuldbemiddelingsdienst.</w:t>
      </w:r>
    </w:p>
    <w:p w:rsidR="00B03F2D" w:rsidRDefault="00B03F2D">
      <w:pPr>
        <w:pStyle w:val="Normal1"/>
        <w:numPr>
          <w:ilvl w:val="0"/>
          <w:numId w:val="49"/>
        </w:numPr>
      </w:pPr>
      <w:r>
        <w:rPr>
          <w:rStyle w:val="DefaultParagraphFont1"/>
        </w:rPr>
        <w:t xml:space="preserve">De kredietovereenkomst die wordt afgesloten met de kredietnemer uit de doelgroep bepaalt dat de kredietnemer budgetbegeleiding of –beheer aanvaardt vanwege het OCMW van de gemeente waar de kredietnemer zijn woonplaats heeft, of vanwege een andere erkende dienst schuldbemiddeling, indien zich een probleem van terugbetaling stelt. </w:t>
      </w:r>
    </w:p>
    <w:p w:rsidR="00B03F2D" w:rsidRDefault="00B03F2D">
      <w:pPr>
        <w:pStyle w:val="Normal1"/>
        <w:numPr>
          <w:ilvl w:val="0"/>
          <w:numId w:val="49"/>
        </w:numPr>
      </w:pPr>
      <w:r>
        <w:rPr>
          <w:rStyle w:val="DefaultParagraphFont1"/>
        </w:rPr>
        <w:t xml:space="preserve">In artikel 4bis van het ontwerp van samenwerkingsovereenkomst ,de keuze gelaten wordt om renteloze leningen te verstrekken aan particulieren die behoren tot de doelgroep, </w:t>
      </w:r>
    </w:p>
    <w:p w:rsidR="00B03F2D" w:rsidRDefault="00B03F2D">
      <w:pPr>
        <w:pStyle w:val="Normal1"/>
        <w:numPr>
          <w:ilvl w:val="0"/>
          <w:numId w:val="49"/>
        </w:numPr>
      </w:pPr>
      <w:r>
        <w:rPr>
          <w:rStyle w:val="DefaultParagraphFont1"/>
        </w:rPr>
        <w:t>Dat de gemeente zich er in dat geval toe verbindt de rentelast die IGEAN dienstverlening verschuldigd is aan het FRGE ten laste te nemen en op eerste verzoek aan IGEAN dienstverlening te voldoen.</w:t>
      </w:r>
    </w:p>
    <w:p w:rsidR="00B03F2D" w:rsidRDefault="00B03F2D">
      <w:pPr>
        <w:pStyle w:val="Normal1"/>
        <w:numPr>
          <w:ilvl w:val="0"/>
          <w:numId w:val="49"/>
        </w:numPr>
      </w:pPr>
      <w:r>
        <w:rPr>
          <w:rStyle w:val="DefaultParagraphFont1"/>
        </w:rPr>
        <w:t xml:space="preserve">In artikel 4ter van de samenwerkingsovereenkomst,de gemeente ook kan opteren dat gedurende de duurtijd van de overeenkomst tussen IGEAN en het FRGE, IGEAN leningen aanbiedt aan rechtspersonen met een sociale doelstelling, voor  de financiering van structurele, energiebesparende maatregelen in woningen voor de doelgroep op grondgebied van de deelnemende gemeenten, met de looptijd van </w:t>
      </w:r>
      <w:r>
        <w:rPr>
          <w:rStyle w:val="DefaultParagraphFont1"/>
        </w:rPr>
        <w:lastRenderedPageBreak/>
        <w:t xml:space="preserve">maximum 5 jaar en aan een in de samenwerkingovereenkomst tussen IGEAN en het FRGE vastgestelde rentevoet. </w:t>
      </w:r>
    </w:p>
    <w:p w:rsidR="00B03F2D" w:rsidRDefault="00B03F2D">
      <w:pPr>
        <w:pStyle w:val="Normal1"/>
        <w:numPr>
          <w:ilvl w:val="0"/>
          <w:numId w:val="49"/>
        </w:numPr>
      </w:pPr>
      <w:r>
        <w:rPr>
          <w:rStyle w:val="DefaultParagraphFont1"/>
        </w:rPr>
        <w:t>Dat de gemeente in dat geval voor 95% garant zal staan van het door IGEAN dienstverlening bij het FRGE ontleende bedrag inclusief de verschuldigde interest zoals bepaald in de samenwerkingsovereenkomst tussen het FRGE en de lokale entiteit.</w:t>
      </w:r>
    </w:p>
    <w:p w:rsidR="00B03F2D" w:rsidRDefault="00B03F2D">
      <w:pPr>
        <w:pStyle w:val="Normal1"/>
        <w:numPr>
          <w:ilvl w:val="0"/>
          <w:numId w:val="49"/>
        </w:numPr>
      </w:pPr>
      <w:r>
        <w:rPr>
          <w:rStyle w:val="DefaultParagraphFont1"/>
        </w:rPr>
        <w:t>Dit eveneens van toepassing wanneer de leningen worden toegestaan voor het plaatsen van fotovoltaïsche zonnepanelen;</w:t>
      </w:r>
    </w:p>
    <w:p w:rsidR="00B03F2D" w:rsidRDefault="00B03F2D">
      <w:pPr>
        <w:pStyle w:val="Normal1"/>
      </w:pPr>
    </w:p>
    <w:p w:rsidR="00B03F2D" w:rsidRDefault="00B03F2D">
      <w:pPr>
        <w:pStyle w:val="Normal1"/>
      </w:pPr>
      <w:r>
        <w:rPr>
          <w:rStyle w:val="DefaultParagraphFont1"/>
          <w:b/>
          <w:u w:val="single"/>
        </w:rPr>
        <w:t>Juridische grond</w:t>
      </w:r>
    </w:p>
    <w:p w:rsidR="00B03F2D" w:rsidRDefault="00B03F2D">
      <w:pPr>
        <w:pStyle w:val="Normal1"/>
      </w:pPr>
    </w:p>
    <w:tbl>
      <w:tblPr>
        <w:tblW w:w="9390" w:type="dxa"/>
        <w:tblInd w:w="-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5" w:type="dxa"/>
          <w:right w:w="75" w:type="dxa"/>
        </w:tblCellMar>
        <w:tblLook w:val="00A0"/>
      </w:tblPr>
      <w:tblGrid>
        <w:gridCol w:w="4695"/>
        <w:gridCol w:w="4695"/>
      </w:tblGrid>
      <w:tr w:rsidR="00B03F2D" w:rsidTr="00344047">
        <w:tc>
          <w:tcPr>
            <w:tcW w:w="4695" w:type="dxa"/>
          </w:tcPr>
          <w:p w:rsidR="00B03F2D" w:rsidRDefault="00B03F2D">
            <w:pPr>
              <w:pStyle w:val="Normal1"/>
            </w:pPr>
            <w:r>
              <w:rPr>
                <w:rStyle w:val="DefaultParagraphFont1"/>
              </w:rPr>
              <w:t>Decreet van 6 juli 2001</w:t>
            </w:r>
          </w:p>
        </w:tc>
        <w:tc>
          <w:tcPr>
            <w:tcW w:w="4695" w:type="dxa"/>
          </w:tcPr>
          <w:p w:rsidR="00B03F2D" w:rsidRDefault="00B03F2D">
            <w:pPr>
              <w:pStyle w:val="Normal1"/>
            </w:pPr>
            <w:r>
              <w:rPr>
                <w:rStyle w:val="DefaultParagraphFont1"/>
              </w:rPr>
              <w:t>Houdende de intergemeentelijke samenwerking</w:t>
            </w:r>
          </w:p>
        </w:tc>
      </w:tr>
    </w:tbl>
    <w:p w:rsidR="00B03F2D" w:rsidRDefault="00B03F2D">
      <w:pPr>
        <w:pStyle w:val="Normal1"/>
      </w:pPr>
    </w:p>
    <w:p w:rsidR="00B03F2D" w:rsidRDefault="00B03F2D">
      <w:pPr>
        <w:pStyle w:val="Normal1"/>
      </w:pPr>
      <w:r>
        <w:rPr>
          <w:rStyle w:val="DefaultParagraphFont1"/>
          <w:b/>
          <w:u w:val="single"/>
        </w:rPr>
        <w:t>Advies</w:t>
      </w:r>
    </w:p>
    <w:p w:rsidR="00B03F2D" w:rsidRDefault="00B03F2D">
      <w:pPr>
        <w:pStyle w:val="Normal1"/>
      </w:pPr>
    </w:p>
    <w:p w:rsidR="00B03F2D" w:rsidRDefault="00B03F2D">
      <w:pPr>
        <w:pStyle w:val="Normal1"/>
      </w:pPr>
      <w:r>
        <w:rPr>
          <w:rStyle w:val="DefaultParagraphFont1"/>
        </w:rPr>
        <w:t>Gunstig advies van het lokaal woonoverleg van 18.02 en 02.12.2013.</w:t>
      </w:r>
    </w:p>
    <w:p w:rsidR="00B03F2D" w:rsidRDefault="00B03F2D">
      <w:pPr>
        <w:pStyle w:val="Normal1"/>
      </w:pPr>
    </w:p>
    <w:p w:rsidR="00B03F2D" w:rsidRDefault="00B03F2D">
      <w:pPr>
        <w:pStyle w:val="Normal1"/>
      </w:pPr>
      <w:r>
        <w:rPr>
          <w:rStyle w:val="DefaultParagraphFont1"/>
          <w:b/>
          <w:u w:val="single"/>
        </w:rPr>
        <w:t>Argumentatie</w:t>
      </w:r>
    </w:p>
    <w:p w:rsidR="00B03F2D" w:rsidRDefault="00B03F2D">
      <w:pPr>
        <w:pStyle w:val="Normal1"/>
      </w:pPr>
    </w:p>
    <w:p w:rsidR="00B03F2D" w:rsidRDefault="00B03F2D">
      <w:pPr>
        <w:pStyle w:val="Normal1"/>
      </w:pPr>
      <w:r>
        <w:rPr>
          <w:rStyle w:val="DefaultParagraphFont1"/>
        </w:rPr>
        <w:t xml:space="preserve">Het Fonds ter Reductie van de Globale Energiekost (FRGE)verstrekt goedkope of renteloze leningen aan natuurlijke personen voor energiebesparende ingrepen en maatregelen in particuliere woningen. </w:t>
      </w:r>
    </w:p>
    <w:p w:rsidR="00B03F2D" w:rsidRDefault="00B03F2D">
      <w:pPr>
        <w:pStyle w:val="Normal1"/>
      </w:pPr>
      <w:r>
        <w:rPr>
          <w:rStyle w:val="DefaultParagraphFont1"/>
        </w:rPr>
        <w:t>Het beheer van de leningen zal door IGEAN gebeuren.</w:t>
      </w:r>
    </w:p>
    <w:p w:rsidR="00B03F2D" w:rsidRDefault="00B03F2D">
      <w:pPr>
        <w:pStyle w:val="Normal1"/>
      </w:pPr>
    </w:p>
    <w:p w:rsidR="00B03F2D" w:rsidRDefault="00B03F2D">
      <w:pPr>
        <w:pStyle w:val="Normal1"/>
      </w:pPr>
    </w:p>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 xml:space="preserve">19 stemmen voor: </w:t>
            </w:r>
            <w:smartTag w:uri="urn:schemas-microsoft-com:office:smarttags" w:element="PersonName">
              <w:smartTagPr>
                <w:attr w:name="ProductID" w:val="Cliff Mostien"/>
              </w:smartTagPr>
              <w:r w:rsidRPr="008C15D8">
                <w:t>Cliff Mostien</w:t>
              </w:r>
            </w:smartTag>
            <w:r>
              <w:rPr>
                <w:noProof/>
              </w:rPr>
              <w:t xml:space="preserve"> (OPEN VLD)</w:t>
            </w:r>
            <w:r w:rsidRPr="008C15D8">
              <w:t xml:space="preserve">, </w:t>
            </w:r>
            <w:smartTag w:uri="urn:schemas-microsoft-com:office:smarttags" w:element="PersonName">
              <w:smartTagPr>
                <w:attr w:name="ProductID" w:val="Nele Cornelis"/>
              </w:smartTagPr>
              <w:r w:rsidRPr="008C15D8">
                <w:t>Nele Cornelis</w:t>
              </w:r>
            </w:smartTag>
            <w:r>
              <w:rPr>
                <w:noProof/>
              </w:rPr>
              <w:t xml:space="preserve"> (N-VA)</w:t>
            </w:r>
            <w:r w:rsidRPr="008C15D8">
              <w:t xml:space="preserve">, </w:t>
            </w:r>
            <w:smartTag w:uri="urn:schemas-microsoft-com:office:smarttags" w:element="PersonName">
              <w:smartTagPr>
                <w:attr w:name="ProductID" w:val="Elke Verdick"/>
              </w:smartTagPr>
              <w:r w:rsidRPr="008C15D8">
                <w:t>Elke Verdick</w:t>
              </w:r>
            </w:smartTag>
            <w:r>
              <w:rPr>
                <w:noProof/>
              </w:rPr>
              <w:t xml:space="preserve"> (N-VA)</w:t>
            </w:r>
            <w:r w:rsidRPr="008C15D8">
              <w:t xml:space="preserve">, </w:t>
            </w:r>
            <w:smartTag w:uri="urn:schemas-microsoft-com:office:smarttags" w:element="PersonName">
              <w:smartTagPr>
                <w:attr w:name="ProductID" w:val="Gregory Müsing"/>
              </w:smartTagPr>
              <w:r w:rsidRPr="008C15D8">
                <w:t>Gregory Müsing</w:t>
              </w:r>
            </w:smartTag>
            <w:r>
              <w:rPr>
                <w:noProof/>
              </w:rPr>
              <w:t xml:space="preserve"> (N-VA)</w:t>
            </w:r>
            <w:r w:rsidRPr="008C15D8">
              <w:t xml:space="preserve">, </w:t>
            </w:r>
            <w:smartTag w:uri="urn:schemas-microsoft-com:office:smarttags" w:element="PersonName">
              <w:smartTagPr>
                <w:attr w:name="ProductID" w:val="Rita Goossens"/>
              </w:smartTagPr>
              <w:r w:rsidRPr="008C15D8">
                <w:t>Rita Goossens</w:t>
              </w:r>
            </w:smartTag>
            <w:r>
              <w:rPr>
                <w:noProof/>
              </w:rPr>
              <w:t xml:space="preserve"> (N-VA)</w:t>
            </w:r>
            <w:r w:rsidRPr="008C15D8">
              <w:t xml:space="preserve">, </w:t>
            </w:r>
            <w:smartTag w:uri="urn:schemas-microsoft-com:office:smarttags" w:element="PersonName">
              <w:smartTagPr>
                <w:attr w:name="ProductID" w:val="Anthony Abbeloos"/>
              </w:smartTagPr>
              <w:r w:rsidRPr="008C15D8">
                <w:t>Anthony Abbeloos</w:t>
              </w:r>
            </w:smartTag>
            <w:r>
              <w:rPr>
                <w:noProof/>
              </w:rPr>
              <w:t xml:space="preserve"> (N-VH)</w:t>
            </w:r>
            <w:r w:rsidRPr="008C15D8">
              <w:t>, Jos Van De Wauwer</w:t>
            </w:r>
            <w:r>
              <w:rPr>
                <w:noProof/>
              </w:rPr>
              <w:t xml:space="preserve"> (VLAAMS BELANG)</w:t>
            </w:r>
            <w:r w:rsidRPr="008C15D8">
              <w:t xml:space="preserve">, </w:t>
            </w:r>
            <w:smartTag w:uri="urn:schemas-microsoft-com:office:smarttags" w:element="PersonName">
              <w:smartTagPr>
                <w:attr w:name="ProductID" w:val="Agnes Salden"/>
              </w:smartTagPr>
              <w:r w:rsidRPr="008C15D8">
                <w:t>Agnes Salden</w:t>
              </w:r>
            </w:smartTag>
            <w:r>
              <w:rPr>
                <w:noProof/>
              </w:rPr>
              <w:t xml:space="preserve"> (VLAAMS BELANG)</w:t>
            </w:r>
            <w:r w:rsidRPr="008C15D8">
              <w:t xml:space="preserve">, </w:t>
            </w:r>
            <w:smartTag w:uri="urn:schemas-microsoft-com:office:smarttags" w:element="PersonName">
              <w:smartTagPr>
                <w:attr w:name="ProductID" w:val="Kristien Vingerhoets"/>
              </w:smartTagPr>
              <w:r w:rsidRPr="008C15D8">
                <w:t>Kristien Vingerhoets</w:t>
              </w:r>
            </w:smartTag>
            <w:r>
              <w:rPr>
                <w:noProof/>
              </w:rPr>
              <w:t xml:space="preserve"> (SP.A)</w:t>
            </w:r>
            <w:r w:rsidRPr="008C15D8">
              <w:t xml:space="preserve">, </w:t>
            </w:r>
            <w:smartTag w:uri="urn:schemas-microsoft-com:office:smarttags" w:element="PersonName">
              <w:smartTagPr>
                <w:attr w:name="ProductID" w:val="Levi Wastyn"/>
              </w:smartTagPr>
              <w:r w:rsidRPr="008C15D8">
                <w:t>Levi Wastyn</w:t>
              </w:r>
            </w:smartTag>
            <w:r>
              <w:rPr>
                <w:noProof/>
              </w:rPr>
              <w:t xml:space="preserve"> (SP.A)</w:t>
            </w:r>
            <w:r w:rsidRPr="008C15D8">
              <w:t xml:space="preserve">, </w:t>
            </w:r>
            <w:smartTag w:uri="urn:schemas-microsoft-com:office:smarttags" w:element="PersonName">
              <w:smartTagPr>
                <w:attr w:name="ProductID" w:val="Stefan Van Linden"/>
              </w:smartTagPr>
              <w:r w:rsidRPr="008C15D8">
                <w:t>Stefan Van Linden</w:t>
              </w:r>
            </w:smartTag>
            <w:r>
              <w:rPr>
                <w:noProof/>
              </w:rPr>
              <w:t xml:space="preserve"> (SP.A)</w:t>
            </w:r>
            <w:r w:rsidRPr="008C15D8">
              <w:t xml:space="preserve">, </w:t>
            </w:r>
            <w:smartTag w:uri="urn:schemas-microsoft-com:office:smarttags" w:element="PersonName">
              <w:smartTagPr>
                <w:attr w:name="ProductID" w:val="Eddy De Herdt"/>
              </w:smartTagPr>
              <w:r w:rsidRPr="008C15D8">
                <w:t>Eddy De Herdt</w:t>
              </w:r>
            </w:smartTag>
            <w:r>
              <w:rPr>
                <w:noProof/>
              </w:rPr>
              <w:t xml:space="preserve"> (SP.A)</w:t>
            </w:r>
            <w:r w:rsidRPr="008C15D8">
              <w:t xml:space="preserve">, </w:t>
            </w:r>
            <w:smartTag w:uri="urn:schemas-microsoft-com:office:smarttags" w:element="PersonName">
              <w:smartTagPr>
                <w:attr w:name="ProductID" w:val="Francois Boddaert"/>
              </w:smartTagPr>
              <w:r w:rsidRPr="008C15D8">
                <w:t>Francois Boddaert</w:t>
              </w:r>
            </w:smartTag>
            <w:r>
              <w:rPr>
                <w:noProof/>
              </w:rPr>
              <w:t xml:space="preserve"> (SP.A)</w:t>
            </w:r>
            <w:r w:rsidRPr="008C15D8">
              <w:t xml:space="preserve">, </w:t>
            </w:r>
            <w:smartTag w:uri="urn:schemas-microsoft-com:office:smarttags" w:element="PersonName">
              <w:smartTagPr>
                <w:attr w:name="ProductID" w:val="Ria Maes"/>
              </w:smartTagPr>
              <w:r w:rsidRPr="008C15D8">
                <w:t>Ria Maes</w:t>
              </w:r>
            </w:smartTag>
            <w:r>
              <w:rPr>
                <w:noProof/>
              </w:rPr>
              <w:t xml:space="preserve"> (SP.A)</w:t>
            </w:r>
            <w:r w:rsidRPr="008C15D8">
              <w:t xml:space="preserve">, </w:t>
            </w:r>
            <w:smartTag w:uri="urn:schemas-microsoft-com:office:smarttags" w:element="PersonName">
              <w:smartTagPr>
                <w:attr w:name="ProductID" w:val="Koen Scholiers"/>
              </w:smartTagPr>
              <w:r w:rsidRPr="008C15D8">
                <w:t>Koen Scholiers</w:t>
              </w:r>
            </w:smartTag>
            <w:r>
              <w:rPr>
                <w:noProof/>
              </w:rPr>
              <w:t xml:space="preserve"> (CD&amp;V)</w:t>
            </w:r>
            <w:r w:rsidRPr="008C15D8">
              <w:t xml:space="preserve">, </w:t>
            </w:r>
            <w:smartTag w:uri="urn:schemas-microsoft-com:office:smarttags" w:element="PersonName">
              <w:smartTagPr>
                <w:attr w:name="ProductID" w:val="Jenne Meyvis"/>
              </w:smartTagPr>
              <w:r w:rsidRPr="008C15D8">
                <w:t>Jenne Meyvis</w:t>
              </w:r>
            </w:smartTag>
            <w:r>
              <w:rPr>
                <w:noProof/>
              </w:rPr>
              <w:t xml:space="preserve"> (CD&amp;V)</w:t>
            </w:r>
            <w:r w:rsidRPr="008C15D8">
              <w:t xml:space="preserve">, </w:t>
            </w:r>
            <w:smartTag w:uri="urn:schemas-microsoft-com:office:smarttags" w:element="PersonName">
              <w:smartTagPr>
                <w:attr w:name="ProductID" w:val="Vicky Dombret"/>
              </w:smartTagPr>
              <w:r w:rsidRPr="008C15D8">
                <w:t>Vicky Dombret</w:t>
              </w:r>
            </w:smartTag>
            <w:r>
              <w:rPr>
                <w:noProof/>
              </w:rPr>
              <w:t xml:space="preserve"> (CD&amp;V)</w:t>
            </w:r>
            <w:r w:rsidRPr="008C15D8">
              <w:t xml:space="preserve">, </w:t>
            </w:r>
            <w:smartTag w:uri="urn:schemas-microsoft-com:office:smarttags" w:element="PersonName">
              <w:smartTagPr>
                <w:attr w:name="ProductID" w:val="Walter Van den Bogaert"/>
              </w:smartTagPr>
              <w:r w:rsidRPr="008C15D8">
                <w:t>Walter Van den Bogaert</w:t>
              </w:r>
            </w:smartTag>
            <w:r>
              <w:rPr>
                <w:noProof/>
              </w:rPr>
              <w:t xml:space="preserve"> (CD&amp;V)</w:t>
            </w:r>
            <w:r w:rsidRPr="008C15D8">
              <w:t xml:space="preserve"> en </w:t>
            </w:r>
            <w:smartTag w:uri="urn:schemas-microsoft-com:office:smarttags" w:element="PersonName">
              <w:smartTagPr>
                <w:attr w:name="ProductID" w:val="Tom De Wit"/>
              </w:smartTagPr>
              <w:r w:rsidRPr="008C15D8">
                <w:t>Tom De Wit</w:t>
              </w:r>
            </w:smartTag>
            <w:r>
              <w:rPr>
                <w:noProof/>
              </w:rPr>
              <w:t xml:space="preserve"> (CD&amp;V)</w:t>
            </w:r>
          </w:p>
        </w:tc>
      </w:tr>
    </w:tbl>
    <w:p w:rsidR="00B03F2D" w:rsidRPr="0084376D" w:rsidRDefault="00B03F2D" w:rsidP="006E1FA0"/>
    <w:p w:rsidR="00B03F2D" w:rsidRDefault="00B03F2D">
      <w:pPr>
        <w:pStyle w:val="Normal2"/>
      </w:pPr>
    </w:p>
    <w:p w:rsidR="00B03F2D" w:rsidRDefault="00B03F2D">
      <w:pPr>
        <w:pStyle w:val="Normal2"/>
      </w:pPr>
      <w:r>
        <w:rPr>
          <w:rStyle w:val="DefaultParagraphFont2"/>
        </w:rPr>
        <w:t>Artikel 1.- De samenwerkingsovereenkomst met IGEAN dienstverlening wordt goedgekeurd.</w:t>
      </w:r>
    </w:p>
    <w:p w:rsidR="00B03F2D" w:rsidRDefault="00B03F2D">
      <w:pPr>
        <w:pStyle w:val="Normal2"/>
      </w:pPr>
    </w:p>
    <w:p w:rsidR="00B03F2D" w:rsidRDefault="00B03F2D">
      <w:pPr>
        <w:pStyle w:val="Normal2"/>
      </w:pPr>
      <w:r>
        <w:rPr>
          <w:rStyle w:val="DefaultParagraphFont2"/>
        </w:rPr>
        <w:t xml:space="preserve">Artikel 2.- </w:t>
      </w:r>
      <w:smartTag w:uri="urn:schemas-microsoft-com:office:smarttags" w:element="PersonName">
        <w:smartTagPr>
          <w:attr w:name="ProductID" w:val="Joris Wachters"/>
        </w:smartTagPr>
        <w:r>
          <w:rPr>
            <w:rStyle w:val="DefaultParagraphFont2"/>
          </w:rPr>
          <w:t>Joris Wachters</w:t>
        </w:r>
      </w:smartTag>
      <w:r>
        <w:rPr>
          <w:rStyle w:val="DefaultParagraphFont2"/>
        </w:rPr>
        <w:t xml:space="preserve"> wordt aangeduid als vertegenwoordiger van de gemeente Hemiksem/ OCMW Hemiksem in de beleidsgroep</w:t>
      </w:r>
    </w:p>
    <w:p w:rsidR="00B03F2D" w:rsidRDefault="00B03F2D">
      <w:pPr>
        <w:pStyle w:val="Normal2"/>
      </w:pPr>
    </w:p>
    <w:p w:rsidR="00B03F2D" w:rsidRDefault="00B03F2D">
      <w:pPr>
        <w:pStyle w:val="Normal2"/>
      </w:pPr>
      <w:r>
        <w:rPr>
          <w:rStyle w:val="DefaultParagraphFont2"/>
        </w:rPr>
        <w:t>Artikel 2.- Een afschrift van deze beslissing wordt ter kennis gebracht van IGEAN dienstverlening.</w:t>
      </w: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2.</w:t>
      </w:r>
      <w:r w:rsidRPr="0084376D">
        <w:rPr>
          <w:rFonts w:cs="Century Gothic"/>
          <w:b/>
          <w:szCs w:val="20"/>
        </w:rPr>
        <w:tab/>
      </w:r>
      <w:r w:rsidRPr="0084376D">
        <w:rPr>
          <w:b/>
          <w:szCs w:val="20"/>
        </w:rPr>
        <w:t>Agendapunt:  Akteneming Ondernemingsplan Ivebic 2014-2019</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3"/>
      </w:pPr>
      <w:r>
        <w:rPr>
          <w:rStyle w:val="DefaultParagraphFont3"/>
          <w:b/>
          <w:u w:val="single"/>
        </w:rPr>
        <w:t>Voorgeschiedenis</w:t>
      </w:r>
    </w:p>
    <w:p w:rsidR="00B03F2D" w:rsidRDefault="00B03F2D">
      <w:pPr>
        <w:pStyle w:val="Normal3"/>
      </w:pPr>
      <w:r>
        <w:rPr>
          <w:rStyle w:val="DefaultParagraphFont3"/>
        </w:rPr>
        <w:t xml:space="preserve">Mail van Ivebic van </w:t>
      </w:r>
      <w:r>
        <w:rPr>
          <w:rStyle w:val="DefaultParagraphFont3"/>
          <w:u w:val="single"/>
        </w:rPr>
        <w:t>3 januari 2014</w:t>
      </w:r>
    </w:p>
    <w:p w:rsidR="00B03F2D" w:rsidRDefault="00B03F2D">
      <w:pPr>
        <w:pStyle w:val="Normal3"/>
      </w:pPr>
    </w:p>
    <w:p w:rsidR="00B03F2D" w:rsidRDefault="00B03F2D">
      <w:pPr>
        <w:pStyle w:val="Normal3"/>
      </w:pPr>
      <w:r>
        <w:rPr>
          <w:rStyle w:val="DefaultParagraphFont3"/>
          <w:b/>
          <w:u w:val="single"/>
        </w:rPr>
        <w:lastRenderedPageBreak/>
        <w:t>Feiten en context</w:t>
      </w:r>
    </w:p>
    <w:p w:rsidR="00B03F2D" w:rsidRDefault="00B03F2D">
      <w:pPr>
        <w:pStyle w:val="Normal3"/>
      </w:pPr>
      <w:r>
        <w:rPr>
          <w:rStyle w:val="DefaultParagraphFont3"/>
        </w:rPr>
        <w:t xml:space="preserve">Het ondernemingsplan Ivebic 2014-2019 werd goedgekeurd op de algemene vergadering van </w:t>
      </w:r>
      <w:r>
        <w:rPr>
          <w:rStyle w:val="DefaultParagraphFont3"/>
          <w:u w:val="single"/>
        </w:rPr>
        <w:t>19 december 2013</w:t>
      </w:r>
    </w:p>
    <w:p w:rsidR="00B03F2D" w:rsidRDefault="00B03F2D">
      <w:pPr>
        <w:pStyle w:val="Normal3"/>
      </w:pPr>
    </w:p>
    <w:p w:rsidR="00B03F2D" w:rsidRDefault="00B03F2D">
      <w:pPr>
        <w:pStyle w:val="Normal3"/>
      </w:pPr>
      <w:r>
        <w:rPr>
          <w:rStyle w:val="DefaultParagraphFont3"/>
          <w:b/>
          <w:u w:val="single"/>
        </w:rPr>
        <w:t>Advies</w:t>
      </w:r>
    </w:p>
    <w:p w:rsidR="00B03F2D" w:rsidRDefault="00B03F2D">
      <w:pPr>
        <w:pStyle w:val="Normal3"/>
      </w:pPr>
      <w:r>
        <w:rPr>
          <w:rStyle w:val="DefaultParagraphFont3"/>
        </w:rPr>
        <w:t>Er is geen advies nodig.</w:t>
      </w:r>
    </w:p>
    <w:p w:rsidR="00B03F2D" w:rsidRDefault="00B03F2D">
      <w:pPr>
        <w:pStyle w:val="Normal3"/>
      </w:pPr>
    </w:p>
    <w:p w:rsidR="00B03F2D" w:rsidRDefault="00B03F2D">
      <w:pPr>
        <w:pStyle w:val="Normal3"/>
      </w:pPr>
      <w:r>
        <w:rPr>
          <w:rStyle w:val="DefaultParagraphFont3"/>
          <w:b/>
          <w:u w:val="single"/>
        </w:rPr>
        <w:t>Argumentatie</w:t>
      </w:r>
    </w:p>
    <w:p w:rsidR="00B03F2D" w:rsidRDefault="00B03F2D">
      <w:pPr>
        <w:pStyle w:val="Normal3"/>
      </w:pPr>
      <w:r>
        <w:rPr>
          <w:rStyle w:val="DefaultParagraphFont3"/>
        </w:rPr>
        <w:t>De gemeenteraad moet akte nemen van het ondernemingsplan Ivebic 2014-2019</w:t>
      </w:r>
    </w:p>
    <w:p w:rsidR="00B03F2D" w:rsidRDefault="00B03F2D">
      <w:pPr>
        <w:pStyle w:val="Normal3"/>
      </w:pPr>
    </w:p>
    <w:p w:rsidR="00B03F2D" w:rsidRDefault="00B03F2D">
      <w:pPr>
        <w:pStyle w:val="Normal3"/>
      </w:pPr>
      <w:r>
        <w:rPr>
          <w:rStyle w:val="DefaultParagraphFont3"/>
          <w:b/>
          <w:u w:val="single"/>
        </w:rPr>
        <w:t>Financiële gevolgen</w:t>
      </w:r>
    </w:p>
    <w:p w:rsidR="00B03F2D" w:rsidRDefault="00B03F2D">
      <w:pPr>
        <w:pStyle w:val="Normal3"/>
      </w:pPr>
      <w:r>
        <w:rPr>
          <w:rStyle w:val="DefaultParagraphFont3"/>
        </w:rPr>
        <w:t>Er zijn geen financiële gevolgen</w:t>
      </w:r>
    </w:p>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 xml:space="preserve">19 niet gestemd: </w:t>
            </w:r>
            <w:smartTag w:uri="urn:schemas-microsoft-com:office:smarttags" w:element="PersonName">
              <w:smartTagPr>
                <w:attr w:name="ProductID" w:val="Cliff Mostien"/>
              </w:smartTagPr>
              <w:r w:rsidRPr="008C15D8">
                <w:t>Cliff Mostien</w:t>
              </w:r>
            </w:smartTag>
            <w:r>
              <w:rPr>
                <w:noProof/>
              </w:rPr>
              <w:t xml:space="preserve"> (OPEN VLD)</w:t>
            </w:r>
            <w:r w:rsidRPr="008C15D8">
              <w:t xml:space="preserve">, </w:t>
            </w:r>
            <w:smartTag w:uri="urn:schemas-microsoft-com:office:smarttags" w:element="PersonName">
              <w:smartTagPr>
                <w:attr w:name="ProductID" w:val="Nele Cornelis"/>
              </w:smartTagPr>
              <w:r w:rsidRPr="008C15D8">
                <w:t>Nele Cornelis</w:t>
              </w:r>
            </w:smartTag>
            <w:r>
              <w:rPr>
                <w:noProof/>
              </w:rPr>
              <w:t xml:space="preserve"> (N-VA)</w:t>
            </w:r>
            <w:r w:rsidRPr="008C15D8">
              <w:t xml:space="preserve">, </w:t>
            </w:r>
            <w:smartTag w:uri="urn:schemas-microsoft-com:office:smarttags" w:element="PersonName">
              <w:smartTagPr>
                <w:attr w:name="ProductID" w:val="Elke Verdick"/>
              </w:smartTagPr>
              <w:r w:rsidRPr="008C15D8">
                <w:t>Elke Verdick</w:t>
              </w:r>
            </w:smartTag>
            <w:r>
              <w:rPr>
                <w:noProof/>
              </w:rPr>
              <w:t xml:space="preserve"> (N-VA)</w:t>
            </w:r>
            <w:r w:rsidRPr="008C15D8">
              <w:t xml:space="preserve">, </w:t>
            </w:r>
            <w:smartTag w:uri="urn:schemas-microsoft-com:office:smarttags" w:element="PersonName">
              <w:smartTagPr>
                <w:attr w:name="ProductID" w:val="Gregory Müsing"/>
              </w:smartTagPr>
              <w:r w:rsidRPr="008C15D8">
                <w:t>Gregory Müsing</w:t>
              </w:r>
            </w:smartTag>
            <w:r>
              <w:rPr>
                <w:noProof/>
              </w:rPr>
              <w:t xml:space="preserve"> (N-VA)</w:t>
            </w:r>
            <w:r w:rsidRPr="008C15D8">
              <w:t xml:space="preserve">, </w:t>
            </w:r>
            <w:smartTag w:uri="urn:schemas-microsoft-com:office:smarttags" w:element="PersonName">
              <w:smartTagPr>
                <w:attr w:name="ProductID" w:val="Rita Goossens"/>
              </w:smartTagPr>
              <w:r w:rsidRPr="008C15D8">
                <w:t>Rita Goossens</w:t>
              </w:r>
            </w:smartTag>
            <w:r>
              <w:rPr>
                <w:noProof/>
              </w:rPr>
              <w:t xml:space="preserve"> (N-VA)</w:t>
            </w:r>
            <w:r w:rsidRPr="008C15D8">
              <w:t xml:space="preserve">, </w:t>
            </w:r>
            <w:smartTag w:uri="urn:schemas-microsoft-com:office:smarttags" w:element="PersonName">
              <w:smartTagPr>
                <w:attr w:name="ProductID" w:val="Anthony Abbeloos"/>
              </w:smartTagPr>
              <w:r w:rsidRPr="008C15D8">
                <w:t>Anthony Abbeloos</w:t>
              </w:r>
            </w:smartTag>
            <w:r>
              <w:rPr>
                <w:noProof/>
              </w:rPr>
              <w:t xml:space="preserve"> (N-VH)</w:t>
            </w:r>
            <w:r w:rsidRPr="008C15D8">
              <w:t>, Jos Van De Wauwer</w:t>
            </w:r>
            <w:r>
              <w:rPr>
                <w:noProof/>
              </w:rPr>
              <w:t xml:space="preserve"> (VLAAMS BELANG)</w:t>
            </w:r>
            <w:r w:rsidRPr="008C15D8">
              <w:t xml:space="preserve">, </w:t>
            </w:r>
            <w:smartTag w:uri="urn:schemas-microsoft-com:office:smarttags" w:element="PersonName">
              <w:smartTagPr>
                <w:attr w:name="ProductID" w:val="Agnes Salden"/>
              </w:smartTagPr>
              <w:r w:rsidRPr="008C15D8">
                <w:t>Agnes Salden</w:t>
              </w:r>
            </w:smartTag>
            <w:r>
              <w:rPr>
                <w:noProof/>
              </w:rPr>
              <w:t xml:space="preserve"> (VLAAMS BELANG)</w:t>
            </w:r>
            <w:r w:rsidRPr="008C15D8">
              <w:t xml:space="preserve">, </w:t>
            </w:r>
            <w:smartTag w:uri="urn:schemas-microsoft-com:office:smarttags" w:element="PersonName">
              <w:smartTagPr>
                <w:attr w:name="ProductID" w:val="Kristien Vingerhoets"/>
              </w:smartTagPr>
              <w:r w:rsidRPr="008C15D8">
                <w:t>Kristien Vingerhoets</w:t>
              </w:r>
            </w:smartTag>
            <w:r>
              <w:rPr>
                <w:noProof/>
              </w:rPr>
              <w:t xml:space="preserve"> (SP.A)</w:t>
            </w:r>
            <w:r w:rsidRPr="008C15D8">
              <w:t xml:space="preserve">, </w:t>
            </w:r>
            <w:smartTag w:uri="urn:schemas-microsoft-com:office:smarttags" w:element="PersonName">
              <w:smartTagPr>
                <w:attr w:name="ProductID" w:val="Levi Wastyn"/>
              </w:smartTagPr>
              <w:r w:rsidRPr="008C15D8">
                <w:t>Levi Wastyn</w:t>
              </w:r>
            </w:smartTag>
            <w:r>
              <w:rPr>
                <w:noProof/>
              </w:rPr>
              <w:t xml:space="preserve"> (SP.A)</w:t>
            </w:r>
            <w:r w:rsidRPr="008C15D8">
              <w:t xml:space="preserve">, </w:t>
            </w:r>
            <w:smartTag w:uri="urn:schemas-microsoft-com:office:smarttags" w:element="PersonName">
              <w:smartTagPr>
                <w:attr w:name="ProductID" w:val="Stefan Van Linden"/>
              </w:smartTagPr>
              <w:r w:rsidRPr="008C15D8">
                <w:t>Stefan Van Linden</w:t>
              </w:r>
            </w:smartTag>
            <w:r>
              <w:rPr>
                <w:noProof/>
              </w:rPr>
              <w:t xml:space="preserve"> (SP.A)</w:t>
            </w:r>
            <w:r w:rsidRPr="008C15D8">
              <w:t xml:space="preserve">, </w:t>
            </w:r>
            <w:smartTag w:uri="urn:schemas-microsoft-com:office:smarttags" w:element="PersonName">
              <w:smartTagPr>
                <w:attr w:name="ProductID" w:val="Eddy De Herdt"/>
              </w:smartTagPr>
              <w:r w:rsidRPr="008C15D8">
                <w:t>Eddy De Herdt</w:t>
              </w:r>
            </w:smartTag>
            <w:r>
              <w:rPr>
                <w:noProof/>
              </w:rPr>
              <w:t xml:space="preserve"> (SP.A)</w:t>
            </w:r>
            <w:r w:rsidRPr="008C15D8">
              <w:t xml:space="preserve">, </w:t>
            </w:r>
            <w:smartTag w:uri="urn:schemas-microsoft-com:office:smarttags" w:element="PersonName">
              <w:smartTagPr>
                <w:attr w:name="ProductID" w:val="Francois Boddaert"/>
              </w:smartTagPr>
              <w:r w:rsidRPr="008C15D8">
                <w:t>Francois Boddaert</w:t>
              </w:r>
            </w:smartTag>
            <w:r>
              <w:rPr>
                <w:noProof/>
              </w:rPr>
              <w:t xml:space="preserve"> (SP.A)</w:t>
            </w:r>
            <w:r w:rsidRPr="008C15D8">
              <w:t xml:space="preserve">, </w:t>
            </w:r>
            <w:smartTag w:uri="urn:schemas-microsoft-com:office:smarttags" w:element="PersonName">
              <w:smartTagPr>
                <w:attr w:name="ProductID" w:val="Ria Maes"/>
              </w:smartTagPr>
              <w:r w:rsidRPr="008C15D8">
                <w:t>Ria Maes</w:t>
              </w:r>
            </w:smartTag>
            <w:r>
              <w:rPr>
                <w:noProof/>
              </w:rPr>
              <w:t xml:space="preserve"> (SP.A)</w:t>
            </w:r>
            <w:r w:rsidRPr="008C15D8">
              <w:t xml:space="preserve">, </w:t>
            </w:r>
            <w:smartTag w:uri="urn:schemas-microsoft-com:office:smarttags" w:element="PersonName">
              <w:smartTagPr>
                <w:attr w:name="ProductID" w:val="Koen Scholiers"/>
              </w:smartTagPr>
              <w:r w:rsidRPr="008C15D8">
                <w:t>Koen Scholiers</w:t>
              </w:r>
            </w:smartTag>
            <w:r>
              <w:rPr>
                <w:noProof/>
              </w:rPr>
              <w:t xml:space="preserve"> (CD&amp;V)</w:t>
            </w:r>
            <w:r w:rsidRPr="008C15D8">
              <w:t xml:space="preserve">, </w:t>
            </w:r>
            <w:smartTag w:uri="urn:schemas-microsoft-com:office:smarttags" w:element="PersonName">
              <w:smartTagPr>
                <w:attr w:name="ProductID" w:val="Jenne Meyvis"/>
              </w:smartTagPr>
              <w:r w:rsidRPr="008C15D8">
                <w:t>Jenne Meyvis</w:t>
              </w:r>
            </w:smartTag>
            <w:r>
              <w:rPr>
                <w:noProof/>
              </w:rPr>
              <w:t xml:space="preserve"> (CD&amp;V)</w:t>
            </w:r>
            <w:r w:rsidRPr="008C15D8">
              <w:t xml:space="preserve">, </w:t>
            </w:r>
            <w:smartTag w:uri="urn:schemas-microsoft-com:office:smarttags" w:element="PersonName">
              <w:smartTagPr>
                <w:attr w:name="ProductID" w:val="Vicky Dombret"/>
              </w:smartTagPr>
              <w:r w:rsidRPr="008C15D8">
                <w:t>Vicky Dombret</w:t>
              </w:r>
            </w:smartTag>
            <w:r>
              <w:rPr>
                <w:noProof/>
              </w:rPr>
              <w:t xml:space="preserve"> (CD&amp;V)</w:t>
            </w:r>
            <w:r w:rsidRPr="008C15D8">
              <w:t xml:space="preserve">, </w:t>
            </w:r>
            <w:smartTag w:uri="urn:schemas-microsoft-com:office:smarttags" w:element="PersonName">
              <w:smartTagPr>
                <w:attr w:name="ProductID" w:val="Walter Van den Bogaert"/>
              </w:smartTagPr>
              <w:r w:rsidRPr="008C15D8">
                <w:t>Walter Van den Bogaert</w:t>
              </w:r>
            </w:smartTag>
            <w:r>
              <w:rPr>
                <w:noProof/>
              </w:rPr>
              <w:t xml:space="preserve"> (CD&amp;V)</w:t>
            </w:r>
            <w:r w:rsidRPr="008C15D8">
              <w:t xml:space="preserve"> en </w:t>
            </w:r>
            <w:smartTag w:uri="urn:schemas-microsoft-com:office:smarttags" w:element="PersonName">
              <w:smartTagPr>
                <w:attr w:name="ProductID" w:val="Tom De Wit"/>
              </w:smartTagPr>
              <w:r w:rsidRPr="008C15D8">
                <w:t>Tom De Wit</w:t>
              </w:r>
            </w:smartTag>
            <w:r>
              <w:rPr>
                <w:noProof/>
              </w:rPr>
              <w:t xml:space="preserve"> (CD&amp;V)</w:t>
            </w:r>
          </w:p>
        </w:tc>
      </w:tr>
    </w:tbl>
    <w:p w:rsidR="00B03F2D" w:rsidRPr="0084376D" w:rsidRDefault="00B03F2D" w:rsidP="006E1FA0"/>
    <w:p w:rsidR="00B03F2D" w:rsidRDefault="00B03F2D">
      <w:pPr>
        <w:pStyle w:val="Normal4"/>
      </w:pPr>
      <w:r>
        <w:rPr>
          <w:rStyle w:val="DefaultParagraphFont4"/>
        </w:rPr>
        <w:t>Artikel 1</w:t>
      </w:r>
    </w:p>
    <w:p w:rsidR="00B03F2D" w:rsidRDefault="00B03F2D">
      <w:pPr>
        <w:pStyle w:val="Normal4"/>
      </w:pPr>
      <w:r>
        <w:rPr>
          <w:rStyle w:val="DefaultParagraphFont4"/>
        </w:rPr>
        <w:t>De gemeenteraad neemt akte van het Ondernemingsplan Ivebic 2014-2019.</w:t>
      </w: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3.</w:t>
      </w:r>
      <w:r w:rsidRPr="0084376D">
        <w:rPr>
          <w:rFonts w:cs="Century Gothic"/>
          <w:b/>
          <w:szCs w:val="20"/>
        </w:rPr>
        <w:tab/>
      </w:r>
      <w:r w:rsidRPr="0084376D">
        <w:rPr>
          <w:b/>
          <w:szCs w:val="20"/>
        </w:rPr>
        <w:t>Agendapunt:  Opstellen beleidsverklaring Veiligheid, Gezondheid en Welzijn op het werk</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5"/>
      </w:pPr>
      <w:r>
        <w:rPr>
          <w:rStyle w:val="DefaultParagraphFont5"/>
          <w:b/>
          <w:u w:val="single"/>
        </w:rPr>
        <w:t>Voorgeschiedenis</w:t>
      </w:r>
    </w:p>
    <w:p w:rsidR="00B03F2D" w:rsidRDefault="00B03F2D">
      <w:pPr>
        <w:pStyle w:val="Normal5"/>
        <w:numPr>
          <w:ilvl w:val="0"/>
          <w:numId w:val="50"/>
        </w:numPr>
      </w:pPr>
      <w:r>
        <w:rPr>
          <w:rStyle w:val="DefaultParagraphFont5"/>
        </w:rPr>
        <w:t xml:space="preserve">De wet van </w:t>
      </w:r>
      <w:r>
        <w:rPr>
          <w:rStyle w:val="DefaultParagraphFont5"/>
          <w:u w:val="single"/>
        </w:rPr>
        <w:t>4 augustus 1996</w:t>
      </w:r>
      <w:r>
        <w:rPr>
          <w:rStyle w:val="DefaultParagraphFont5"/>
        </w:rPr>
        <w:t xml:space="preserve"> betreffende het welzijn van de werknemers bij de uitvoering van hun werk, is de basiswet op het vlak van de veiligheid en de gezondheid op het werk</w:t>
      </w:r>
    </w:p>
    <w:p w:rsidR="00B03F2D" w:rsidRDefault="00B03F2D">
      <w:pPr>
        <w:pStyle w:val="Normal5"/>
        <w:numPr>
          <w:ilvl w:val="0"/>
          <w:numId w:val="50"/>
        </w:numPr>
      </w:pPr>
      <w:r>
        <w:rPr>
          <w:rStyle w:val="DefaultParagraphFont5"/>
        </w:rPr>
        <w:t>Beslissing van het schepencollege van 5 maart 2012 over het opstellen van een beleidsverklaring Veiligheid, Gezondheid en Welzijn op het werk</w:t>
      </w:r>
    </w:p>
    <w:p w:rsidR="00B03F2D" w:rsidRDefault="00B03F2D">
      <w:pPr>
        <w:pStyle w:val="Normal5"/>
      </w:pPr>
    </w:p>
    <w:p w:rsidR="00B03F2D" w:rsidRDefault="00B03F2D">
      <w:pPr>
        <w:pStyle w:val="Normal5"/>
      </w:pPr>
      <w:r>
        <w:rPr>
          <w:rStyle w:val="DefaultParagraphFont5"/>
          <w:b/>
          <w:u w:val="single"/>
        </w:rPr>
        <w:t>Feiten en context</w:t>
      </w:r>
    </w:p>
    <w:p w:rsidR="00B03F2D" w:rsidRDefault="00B03F2D">
      <w:pPr>
        <w:pStyle w:val="Normal5"/>
      </w:pPr>
      <w:r>
        <w:rPr>
          <w:rStyle w:val="DefaultParagraphFont5"/>
        </w:rPr>
        <w:t xml:space="preserve">Om het welzijn van de werknemers op het werk te bevorderen, is het nodig een beleidsverklaring op te stellen. </w:t>
      </w:r>
    </w:p>
    <w:p w:rsidR="00B03F2D" w:rsidRDefault="00B03F2D">
      <w:pPr>
        <w:pStyle w:val="Normal5"/>
      </w:pPr>
    </w:p>
    <w:p w:rsidR="00B03F2D" w:rsidRDefault="00B03F2D">
      <w:pPr>
        <w:pStyle w:val="Normal5"/>
      </w:pPr>
      <w:r>
        <w:rPr>
          <w:rStyle w:val="DefaultParagraphFont5"/>
          <w:b/>
          <w:u w:val="single"/>
        </w:rPr>
        <w:t>Juridische grond</w:t>
      </w:r>
    </w:p>
    <w:p w:rsidR="00B03F2D" w:rsidRDefault="00B03F2D">
      <w:pPr>
        <w:pStyle w:val="Normal5"/>
      </w:pPr>
      <w:r>
        <w:rPr>
          <w:rStyle w:val="DefaultParagraphFont5"/>
        </w:rPr>
        <w:t>Wet van 4 augustus 1996</w:t>
      </w:r>
      <w:r>
        <w:rPr>
          <w:rStyle w:val="DefaultParagraphFont5"/>
        </w:rPr>
        <w:tab/>
        <w:t>Regelt de veiligheid en gezondheid op het werk</w:t>
      </w:r>
    </w:p>
    <w:p w:rsidR="00B03F2D" w:rsidRDefault="00B03F2D">
      <w:pPr>
        <w:pStyle w:val="Normal5"/>
      </w:pPr>
    </w:p>
    <w:p w:rsidR="00B03F2D" w:rsidRDefault="00B03F2D">
      <w:pPr>
        <w:pStyle w:val="Normal5"/>
      </w:pPr>
      <w:r>
        <w:rPr>
          <w:rStyle w:val="DefaultParagraphFont5"/>
          <w:b/>
          <w:u w:val="single"/>
        </w:rPr>
        <w:t>Advies</w:t>
      </w:r>
    </w:p>
    <w:p w:rsidR="00B03F2D" w:rsidRDefault="00B03F2D">
      <w:pPr>
        <w:pStyle w:val="Normal5"/>
      </w:pPr>
      <w:r>
        <w:rPr>
          <w:rStyle w:val="DefaultParagraphFont5"/>
        </w:rPr>
        <w:t xml:space="preserve">Gunstig advies vakbond van </w:t>
      </w:r>
      <w:r>
        <w:rPr>
          <w:rStyle w:val="DefaultParagraphFont5"/>
          <w:u w:val="single"/>
        </w:rPr>
        <w:t>11 juni 2012</w:t>
      </w:r>
    </w:p>
    <w:p w:rsidR="00B03F2D" w:rsidRDefault="00B03F2D">
      <w:pPr>
        <w:pStyle w:val="Normal5"/>
      </w:pPr>
    </w:p>
    <w:p w:rsidR="00B03F2D" w:rsidRDefault="00B03F2D">
      <w:pPr>
        <w:pStyle w:val="Normal5"/>
      </w:pPr>
      <w:r>
        <w:rPr>
          <w:rStyle w:val="DefaultParagraphFont5"/>
          <w:b/>
          <w:u w:val="single"/>
        </w:rPr>
        <w:t>Argumentatie</w:t>
      </w:r>
    </w:p>
    <w:p w:rsidR="00B03F2D" w:rsidRDefault="00B03F2D">
      <w:pPr>
        <w:pStyle w:val="Normal5"/>
      </w:pPr>
      <w:r>
        <w:rPr>
          <w:rStyle w:val="DefaultParagraphFont5"/>
        </w:rPr>
        <w:t xml:space="preserve">De wet van </w:t>
      </w:r>
      <w:r>
        <w:rPr>
          <w:rStyle w:val="DefaultParagraphFont5"/>
          <w:u w:val="single"/>
        </w:rPr>
        <w:t>4 augustus 1996</w:t>
      </w:r>
      <w:r>
        <w:rPr>
          <w:rStyle w:val="DefaultParagraphFont5"/>
        </w:rPr>
        <w:t xml:space="preserve"> betreffende het welzijn van de werknemers, is de basiswet op het vlak van de veiligheid en de gezondheid op het werk. De </w:t>
      </w:r>
      <w:r>
        <w:rPr>
          <w:rStyle w:val="DefaultParagraphFont5"/>
        </w:rPr>
        <w:lastRenderedPageBreak/>
        <w:t>doelstelling van het preventiebeleid is de bevordering van het welzijn van de werknemers op vlak van</w:t>
      </w:r>
    </w:p>
    <w:p w:rsidR="00B03F2D" w:rsidRDefault="00B03F2D">
      <w:pPr>
        <w:pStyle w:val="Normal5"/>
      </w:pPr>
      <w:r>
        <w:rPr>
          <w:rStyle w:val="DefaultParagraphFont5"/>
        </w:rPr>
        <w:t>-</w:t>
      </w:r>
      <w:r>
        <w:rPr>
          <w:rStyle w:val="DefaultParagraphFont5"/>
        </w:rPr>
        <w:tab/>
        <w:t>arbeidsveiligheid</w:t>
      </w:r>
    </w:p>
    <w:p w:rsidR="00B03F2D" w:rsidRDefault="00B03F2D">
      <w:pPr>
        <w:pStyle w:val="Normal5"/>
      </w:pPr>
      <w:r>
        <w:rPr>
          <w:rStyle w:val="DefaultParagraphFont5"/>
        </w:rPr>
        <w:t>-</w:t>
      </w:r>
      <w:r>
        <w:rPr>
          <w:rStyle w:val="DefaultParagraphFont5"/>
        </w:rPr>
        <w:tab/>
        <w:t>bescherming van de gezondheid</w:t>
      </w:r>
    </w:p>
    <w:p w:rsidR="00B03F2D" w:rsidRDefault="00B03F2D">
      <w:pPr>
        <w:pStyle w:val="Normal5"/>
      </w:pPr>
      <w:r>
        <w:rPr>
          <w:rStyle w:val="DefaultParagraphFont5"/>
        </w:rPr>
        <w:t>-</w:t>
      </w:r>
      <w:r>
        <w:rPr>
          <w:rStyle w:val="DefaultParagraphFont5"/>
        </w:rPr>
        <w:tab/>
        <w:t>psychosociale belasting</w:t>
      </w:r>
    </w:p>
    <w:p w:rsidR="00B03F2D" w:rsidRDefault="00B03F2D">
      <w:pPr>
        <w:pStyle w:val="Normal5"/>
      </w:pPr>
      <w:r>
        <w:rPr>
          <w:rStyle w:val="DefaultParagraphFont5"/>
        </w:rPr>
        <w:t>-</w:t>
      </w:r>
      <w:r>
        <w:rPr>
          <w:rStyle w:val="DefaultParagraphFont5"/>
        </w:rPr>
        <w:tab/>
        <w:t>ergonomie</w:t>
      </w:r>
    </w:p>
    <w:p w:rsidR="00B03F2D" w:rsidRDefault="00B03F2D">
      <w:pPr>
        <w:pStyle w:val="Normal5"/>
      </w:pPr>
      <w:r>
        <w:rPr>
          <w:rStyle w:val="DefaultParagraphFont5"/>
        </w:rPr>
        <w:t>-</w:t>
      </w:r>
      <w:r>
        <w:rPr>
          <w:rStyle w:val="DefaultParagraphFont5"/>
        </w:rPr>
        <w:tab/>
        <w:t>arbeidshygiëne</w:t>
      </w:r>
    </w:p>
    <w:p w:rsidR="00B03F2D" w:rsidRDefault="00B03F2D">
      <w:pPr>
        <w:pStyle w:val="Normal5"/>
      </w:pPr>
      <w:r>
        <w:rPr>
          <w:rStyle w:val="DefaultParagraphFont5"/>
        </w:rPr>
        <w:t>-</w:t>
      </w:r>
      <w:r>
        <w:rPr>
          <w:rStyle w:val="DefaultParagraphFont5"/>
        </w:rPr>
        <w:tab/>
        <w:t>verfraaiing van de arbeidsplaatsen.</w:t>
      </w:r>
    </w:p>
    <w:p w:rsidR="00B03F2D" w:rsidRDefault="00B03F2D">
      <w:pPr>
        <w:pStyle w:val="Normal5"/>
      </w:pPr>
    </w:p>
    <w:p w:rsidR="00B03F2D" w:rsidRDefault="00B03F2D">
      <w:pPr>
        <w:pStyle w:val="Normal5"/>
      </w:pPr>
      <w:r>
        <w:rPr>
          <w:rStyle w:val="DefaultParagraphFont5"/>
        </w:rPr>
        <w:t>Hiertoe is het nodig om een beleidsverklaring op te stellen waarin het soort organisatie dat men wenst te worden of te zijn op het vlak van welzijn, wordt beschreven.  Het bestuur zal planmatig een welzijnsbeleid uitbouwen dat zich kan integreren in een globaal kwaliteitszorgsysteem en gekoppeld wordt aan actieplannen die, gespreid over enkele jaren, worden uitgevoerd.</w:t>
      </w:r>
    </w:p>
    <w:p w:rsidR="00B03F2D" w:rsidRDefault="00B03F2D">
      <w:pPr>
        <w:pStyle w:val="Normal5"/>
      </w:pPr>
    </w:p>
    <w:p w:rsidR="00B03F2D" w:rsidRDefault="00B03F2D">
      <w:pPr>
        <w:pStyle w:val="Normal5"/>
      </w:pPr>
    </w:p>
    <w:p w:rsidR="00B03F2D" w:rsidRDefault="00B03F2D">
      <w:pPr>
        <w:pStyle w:val="Normal5"/>
      </w:pPr>
      <w:r>
        <w:rPr>
          <w:rStyle w:val="DefaultParagraphFont5"/>
          <w:b/>
          <w:u w:val="single"/>
        </w:rPr>
        <w:t>Financiële gevolgen</w:t>
      </w:r>
    </w:p>
    <w:tbl>
      <w:tblPr>
        <w:tblW w:w="7732" w:type="dxa"/>
        <w:tblInd w:w="-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0A0"/>
      </w:tblPr>
      <w:tblGrid>
        <w:gridCol w:w="2346"/>
        <w:gridCol w:w="1479"/>
        <w:gridCol w:w="1560"/>
        <w:gridCol w:w="2347"/>
      </w:tblGrid>
      <w:tr w:rsidR="00B03F2D" w:rsidTr="00344047">
        <w:trPr>
          <w:trHeight w:val="490"/>
        </w:trPr>
        <w:tc>
          <w:tcPr>
            <w:tcW w:w="2346" w:type="dxa"/>
          </w:tcPr>
          <w:p w:rsidR="00B03F2D" w:rsidRDefault="00B03F2D">
            <w:pPr>
              <w:pStyle w:val="Normal5"/>
            </w:pPr>
            <w:r>
              <w:rPr>
                <w:rStyle w:val="DefaultParagraphFont5"/>
              </w:rPr>
              <w:t>Geen financiële gevolgen</w:t>
            </w:r>
          </w:p>
        </w:tc>
        <w:tc>
          <w:tcPr>
            <w:tcW w:w="1478" w:type="dxa"/>
          </w:tcPr>
          <w:p w:rsidR="00B03F2D" w:rsidRDefault="00B03F2D">
            <w:pPr>
              <w:pStyle w:val="Normal5"/>
            </w:pPr>
          </w:p>
        </w:tc>
        <w:tc>
          <w:tcPr>
            <w:tcW w:w="1559" w:type="dxa"/>
          </w:tcPr>
          <w:p w:rsidR="00B03F2D" w:rsidRDefault="00B03F2D">
            <w:pPr>
              <w:pStyle w:val="Normal5"/>
            </w:pPr>
          </w:p>
        </w:tc>
        <w:tc>
          <w:tcPr>
            <w:tcW w:w="2346" w:type="dxa"/>
          </w:tcPr>
          <w:p w:rsidR="00B03F2D" w:rsidRDefault="00B03F2D">
            <w:pPr>
              <w:pStyle w:val="Normal5"/>
            </w:pPr>
          </w:p>
        </w:tc>
      </w:tr>
    </w:tbl>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19 stemmen voor: Cliff Mostien</w:t>
            </w:r>
            <w:r>
              <w:rPr>
                <w:noProof/>
              </w:rPr>
              <w:t xml:space="preserve"> (OPEN VLD)</w:t>
            </w:r>
            <w:r w:rsidRPr="008C15D8">
              <w:t>, Nele Cornelis</w:t>
            </w:r>
            <w:r>
              <w:rPr>
                <w:noProof/>
              </w:rPr>
              <w:t xml:space="preserve"> (N-VA)</w:t>
            </w:r>
            <w:r w:rsidRPr="008C15D8">
              <w:t>, Elke Verdick</w:t>
            </w:r>
            <w:r>
              <w:rPr>
                <w:noProof/>
              </w:rPr>
              <w:t xml:space="preserve"> (N-VA)</w:t>
            </w:r>
            <w:r w:rsidRPr="008C15D8">
              <w:t>, Gregory Müsing</w:t>
            </w:r>
            <w:r>
              <w:rPr>
                <w:noProof/>
              </w:rPr>
              <w:t xml:space="preserve"> (N-VA)</w:t>
            </w:r>
            <w:r w:rsidRPr="008C15D8">
              <w:t>, Rita Goossens</w:t>
            </w:r>
            <w:r>
              <w:rPr>
                <w:noProof/>
              </w:rPr>
              <w:t xml:space="preserve"> (N-VA)</w:t>
            </w:r>
            <w:r w:rsidRPr="008C15D8">
              <w:t>, Anthony Abbeloos</w:t>
            </w:r>
            <w:r>
              <w:rPr>
                <w:noProof/>
              </w:rPr>
              <w:t xml:space="preserve"> (N-VH)</w:t>
            </w:r>
            <w:r w:rsidRPr="008C15D8">
              <w:t>, Jos Van De Wauwer</w:t>
            </w:r>
            <w:r>
              <w:rPr>
                <w:noProof/>
              </w:rPr>
              <w:t xml:space="preserve"> (VLAAMS BELANG)</w:t>
            </w:r>
            <w:r w:rsidRPr="008C15D8">
              <w:t>, Agnes Salden</w:t>
            </w:r>
            <w:r>
              <w:rPr>
                <w:noProof/>
              </w:rPr>
              <w:t xml:space="preserve"> (VLAAMS BELANG)</w:t>
            </w:r>
            <w:r w:rsidRPr="008C15D8">
              <w:t>, Kristien Vingerhoets</w:t>
            </w:r>
            <w:r>
              <w:rPr>
                <w:noProof/>
              </w:rPr>
              <w:t xml:space="preserve"> (SP.A)</w:t>
            </w:r>
            <w:r w:rsidRPr="008C15D8">
              <w:t>, Levi Wastyn</w:t>
            </w:r>
            <w:r>
              <w:rPr>
                <w:noProof/>
              </w:rPr>
              <w:t xml:space="preserve"> (SP.A)</w:t>
            </w:r>
            <w:r w:rsidRPr="008C15D8">
              <w:t>, Stefan Van Linden</w:t>
            </w:r>
            <w:r>
              <w:rPr>
                <w:noProof/>
              </w:rPr>
              <w:t xml:space="preserve"> (SP.A)</w:t>
            </w:r>
            <w:r w:rsidRPr="008C15D8">
              <w:t>, Eddy De Herdt</w:t>
            </w:r>
            <w:r>
              <w:rPr>
                <w:noProof/>
              </w:rPr>
              <w:t xml:space="preserve"> (SP.A)</w:t>
            </w:r>
            <w:r w:rsidRPr="008C15D8">
              <w:t>, Francois Boddaert</w:t>
            </w:r>
            <w:r>
              <w:rPr>
                <w:noProof/>
              </w:rPr>
              <w:t xml:space="preserve"> (SP.A)</w:t>
            </w:r>
            <w:r w:rsidRPr="008C15D8">
              <w:t>, Ria Maes</w:t>
            </w:r>
            <w:r>
              <w:rPr>
                <w:noProof/>
              </w:rPr>
              <w:t xml:space="preserve"> (SP.A)</w:t>
            </w:r>
            <w:r w:rsidRPr="008C15D8">
              <w:t>, Koen Scholiers</w:t>
            </w:r>
            <w:r>
              <w:rPr>
                <w:noProof/>
              </w:rPr>
              <w:t xml:space="preserve"> (CD&amp;V)</w:t>
            </w:r>
            <w:r w:rsidRPr="008C15D8">
              <w:t>, Jenne Meyvis</w:t>
            </w:r>
            <w:r>
              <w:rPr>
                <w:noProof/>
              </w:rPr>
              <w:t xml:space="preserve"> (CD&amp;V)</w:t>
            </w:r>
            <w:r w:rsidRPr="008C15D8">
              <w:t>, Vicky Dombret</w:t>
            </w:r>
            <w:r>
              <w:rPr>
                <w:noProof/>
              </w:rPr>
              <w:t xml:space="preserve"> (CD&amp;V)</w:t>
            </w:r>
            <w:r w:rsidRPr="008C15D8">
              <w:t>, Walter Van den Bogaert</w:t>
            </w:r>
            <w:r>
              <w:rPr>
                <w:noProof/>
              </w:rPr>
              <w:t xml:space="preserve"> (CD&amp;V)</w:t>
            </w:r>
            <w:r w:rsidRPr="008C15D8">
              <w:t xml:space="preserve"> en Tom De Wit</w:t>
            </w:r>
            <w:r>
              <w:rPr>
                <w:noProof/>
              </w:rPr>
              <w:t xml:space="preserve"> (CD&amp;V)</w:t>
            </w:r>
          </w:p>
        </w:tc>
      </w:tr>
    </w:tbl>
    <w:p w:rsidR="00B03F2D" w:rsidRPr="0084376D" w:rsidRDefault="00B03F2D" w:rsidP="006E1FA0"/>
    <w:p w:rsidR="00B03F2D" w:rsidRDefault="00B03F2D">
      <w:pPr>
        <w:pStyle w:val="Normal6"/>
      </w:pPr>
      <w:r>
        <w:rPr>
          <w:rStyle w:val="DefaultParagraphFont6"/>
        </w:rPr>
        <w:t>Artikel 1</w:t>
      </w:r>
    </w:p>
    <w:p w:rsidR="00B03F2D" w:rsidRDefault="00B03F2D">
      <w:pPr>
        <w:pStyle w:val="Normal6"/>
      </w:pPr>
      <w:r>
        <w:rPr>
          <w:rStyle w:val="DefaultParagraphFont6"/>
        </w:rPr>
        <w:t xml:space="preserve">De gemeenteraad bekrachtigt de beslissing van het schepencollege van </w:t>
      </w:r>
      <w:r>
        <w:rPr>
          <w:rStyle w:val="DefaultParagraphFont6"/>
          <w:u w:val="single"/>
        </w:rPr>
        <w:t>13 januari 2014</w:t>
      </w:r>
      <w:r>
        <w:rPr>
          <w:rStyle w:val="DefaultParagraphFont6"/>
        </w:rPr>
        <w:t xml:space="preserve"> :</w:t>
      </w:r>
    </w:p>
    <w:p w:rsidR="00B03F2D" w:rsidRDefault="00B03F2D">
      <w:pPr>
        <w:pStyle w:val="Normal6"/>
      </w:pPr>
    </w:p>
    <w:p w:rsidR="00B03F2D" w:rsidRDefault="00B03F2D">
      <w:pPr>
        <w:pStyle w:val="Normal6"/>
        <w:rPr>
          <w:b/>
        </w:rPr>
      </w:pPr>
      <w:r>
        <w:rPr>
          <w:rStyle w:val="DefaultParagraphFont6"/>
          <w:b/>
        </w:rPr>
        <w:t>Beleidsverklaring Veiligheid, Gezondheid en Welzijn op het Werk</w:t>
      </w:r>
    </w:p>
    <w:p w:rsidR="00B03F2D" w:rsidRDefault="00B03F2D">
      <w:pPr>
        <w:pStyle w:val="Normal6"/>
      </w:pPr>
    </w:p>
    <w:p w:rsidR="00B03F2D" w:rsidRDefault="00B03F2D">
      <w:pPr>
        <w:pStyle w:val="Normal6"/>
      </w:pPr>
      <w:r>
        <w:rPr>
          <w:rStyle w:val="DefaultParagraphFont6"/>
        </w:rPr>
        <w:t>De veiligheid van alle medewerkers is voor het gemeentebestuur van Hemiksem van primordiaal belang.</w:t>
      </w:r>
    </w:p>
    <w:p w:rsidR="00B03F2D" w:rsidRDefault="00B03F2D">
      <w:pPr>
        <w:pStyle w:val="Normal6"/>
      </w:pPr>
    </w:p>
    <w:p w:rsidR="00B03F2D" w:rsidRDefault="00B03F2D">
      <w:pPr>
        <w:pStyle w:val="Normal6"/>
      </w:pPr>
      <w:r>
        <w:rPr>
          <w:rStyle w:val="DefaultParagraphFont6"/>
        </w:rPr>
        <w:t>De doelstelling van het preventiebeleid is de bevordering van het welzijn van de werknemers door het voorkomen van elk persoonlijk letsel voor eigen medewerkers, de zorg voor de veiligheid van derden en het voorkomen van materiële schade.</w:t>
      </w:r>
    </w:p>
    <w:p w:rsidR="00B03F2D" w:rsidRDefault="00B03F2D">
      <w:pPr>
        <w:pStyle w:val="Normal6"/>
      </w:pPr>
    </w:p>
    <w:p w:rsidR="00B03F2D" w:rsidRDefault="00B03F2D">
      <w:pPr>
        <w:pStyle w:val="Normal6"/>
      </w:pPr>
      <w:r>
        <w:rPr>
          <w:rStyle w:val="DefaultParagraphFont6"/>
        </w:rPr>
        <w:t>Met het oog op de kwalitatieve dienstverlening hecht het gemeentebestuur prioritair belang aan de veiligheid, de gezondheid en het welzijn van het eigen personeel op het werk en maakt het preventiebeleid een integraal deel uit van het kwaliteitsbeleid.</w:t>
      </w:r>
    </w:p>
    <w:p w:rsidR="00B03F2D" w:rsidRDefault="00B03F2D">
      <w:pPr>
        <w:pStyle w:val="Normal6"/>
      </w:pPr>
    </w:p>
    <w:p w:rsidR="00B03F2D" w:rsidRDefault="00B03F2D">
      <w:pPr>
        <w:pStyle w:val="Normal6"/>
      </w:pPr>
      <w:r>
        <w:rPr>
          <w:rStyle w:val="DefaultParagraphFont6"/>
        </w:rPr>
        <w:t>Er wordt een continue verbetering van de arbeidsomstandigheden nagestreefd. Hiervoor zijn middelen en tijd nodig, maar ook samenwerking met alle medewerkers.</w:t>
      </w:r>
    </w:p>
    <w:p w:rsidR="00B03F2D" w:rsidRDefault="00B03F2D">
      <w:pPr>
        <w:pStyle w:val="Normal6"/>
      </w:pPr>
    </w:p>
    <w:p w:rsidR="00B03F2D" w:rsidRDefault="00B03F2D">
      <w:pPr>
        <w:pStyle w:val="Normal6"/>
      </w:pPr>
      <w:r>
        <w:rPr>
          <w:rStyle w:val="DefaultParagraphFont6"/>
        </w:rPr>
        <w:t>Een globale visie wordt vastgelegd in een meerjarenplanning (Globaal Preventie Plan – GPP), rekeninghoudend met veiligheid, gezondheid, psychosociale belasting, arbeidshygiëne en ergonomie.</w:t>
      </w:r>
    </w:p>
    <w:p w:rsidR="00B03F2D" w:rsidRDefault="00B03F2D">
      <w:pPr>
        <w:pStyle w:val="Normal6"/>
      </w:pPr>
      <w:r>
        <w:rPr>
          <w:rStyle w:val="DefaultParagraphFont6"/>
        </w:rPr>
        <w:lastRenderedPageBreak/>
        <w:t>Jaarlijks worden concrete doelstellingen in het jaaractieplan (JAP) vastgelegd en geëvalueerd. Dit alles in het kader van een dynamisch risicobeheersingmodel (DYRIB).</w:t>
      </w:r>
    </w:p>
    <w:p w:rsidR="00B03F2D" w:rsidRDefault="00B03F2D">
      <w:pPr>
        <w:pStyle w:val="Normal6"/>
      </w:pPr>
      <w:r>
        <w:rPr>
          <w:rStyle w:val="DefaultParagraphFont6"/>
        </w:rPr>
        <w:t>Om het doel te bereiken, moeten alle betrokkenen hun steentje bijdragen.</w:t>
      </w:r>
    </w:p>
    <w:p w:rsidR="00B03F2D" w:rsidRDefault="00B03F2D">
      <w:pPr>
        <w:pStyle w:val="Normal6"/>
      </w:pPr>
    </w:p>
    <w:p w:rsidR="00B03F2D" w:rsidRDefault="00B03F2D">
      <w:pPr>
        <w:pStyle w:val="Normal6"/>
      </w:pPr>
      <w:r>
        <w:rPr>
          <w:rStyle w:val="DefaultParagraphFont6"/>
        </w:rPr>
        <w:t>Het gemeentebestuur Hemiksem engageert zich om de nodige middelen ter beschikking te stellen om :</w:t>
      </w:r>
    </w:p>
    <w:p w:rsidR="00B03F2D" w:rsidRDefault="00B03F2D">
      <w:pPr>
        <w:pStyle w:val="Normal6"/>
      </w:pPr>
    </w:p>
    <w:p w:rsidR="00B03F2D" w:rsidRDefault="00B03F2D">
      <w:pPr>
        <w:pStyle w:val="Normal6"/>
      </w:pPr>
      <w:r>
        <w:rPr>
          <w:rStyle w:val="DefaultParagraphFont6"/>
        </w:rPr>
        <w:t>-</w:t>
      </w:r>
      <w:r>
        <w:rPr>
          <w:rStyle w:val="DefaultParagraphFont6"/>
        </w:rPr>
        <w:tab/>
        <w:t>het personeel te informeren en op te leiden m.b.t. de risico’s op het werk zodat de beste afstemming kan gebeuren tussen medewerkers en de respectievelijke werkposten</w:t>
      </w:r>
    </w:p>
    <w:p w:rsidR="00B03F2D" w:rsidRDefault="00B03F2D">
      <w:pPr>
        <w:pStyle w:val="Normal6"/>
      </w:pPr>
      <w:r>
        <w:rPr>
          <w:rStyle w:val="DefaultParagraphFont6"/>
        </w:rPr>
        <w:t>-</w:t>
      </w:r>
      <w:r>
        <w:rPr>
          <w:rStyle w:val="DefaultParagraphFont6"/>
        </w:rPr>
        <w:tab/>
        <w:t>alle betrokkenen te sensibiliseren voor een verbetering van veiligheid en gezondheid op het werk</w:t>
      </w:r>
    </w:p>
    <w:p w:rsidR="00B03F2D" w:rsidRDefault="00B03F2D">
      <w:pPr>
        <w:pStyle w:val="Normal6"/>
      </w:pPr>
      <w:r>
        <w:rPr>
          <w:rStyle w:val="DefaultParagraphFont6"/>
        </w:rPr>
        <w:t>-</w:t>
      </w:r>
      <w:r>
        <w:rPr>
          <w:rStyle w:val="DefaultParagraphFont6"/>
        </w:rPr>
        <w:tab/>
        <w:t>een actief preventiebeleid te voeren in overeenstemming met alle toepasselijke wetten en reglementen</w:t>
      </w:r>
    </w:p>
    <w:p w:rsidR="00B03F2D" w:rsidRDefault="00B03F2D">
      <w:pPr>
        <w:pStyle w:val="Normal6"/>
      </w:pPr>
    </w:p>
    <w:p w:rsidR="00B03F2D" w:rsidRDefault="00B03F2D">
      <w:pPr>
        <w:pStyle w:val="Normal6"/>
      </w:pPr>
      <w:r>
        <w:rPr>
          <w:rStyle w:val="DefaultParagraphFont6"/>
        </w:rPr>
        <w:t>Van de leidinggevenden wordt verwacht dat zij aandacht hebben voor de veiligheid- en gezondheidsaspecten van de opdrachten en dat zij de medewerkers informeren over de risico’s en de getroffen preventiemaatregelen.</w:t>
      </w:r>
    </w:p>
    <w:p w:rsidR="00B03F2D" w:rsidRDefault="00B03F2D">
      <w:pPr>
        <w:pStyle w:val="Normal6"/>
      </w:pPr>
    </w:p>
    <w:p w:rsidR="00B03F2D" w:rsidRDefault="00B03F2D">
      <w:pPr>
        <w:pStyle w:val="Normal6"/>
      </w:pPr>
      <w:r>
        <w:rPr>
          <w:rStyle w:val="DefaultParagraphFont6"/>
        </w:rPr>
        <w:t>Van de medewerkers wordt verwacht dat zij werken volgens de instructies, de persoonlijke beschermingsmiddelen dragen, dat iedereen zorg draagt voor de eigen veiligheid en deze van de collega’s en dat de gevaren op het werk gemeld worden.</w:t>
      </w:r>
    </w:p>
    <w:p w:rsidR="00B03F2D" w:rsidRDefault="00B03F2D">
      <w:pPr>
        <w:pStyle w:val="Normal6"/>
      </w:pPr>
    </w:p>
    <w:p w:rsidR="00B03F2D" w:rsidRDefault="00B03F2D">
      <w:pPr>
        <w:pStyle w:val="Normal6"/>
      </w:pPr>
    </w:p>
    <w:p w:rsidR="00B03F2D" w:rsidRDefault="00B03F2D">
      <w:pPr>
        <w:pStyle w:val="Normal6"/>
      </w:pPr>
      <w:r>
        <w:rPr>
          <w:rStyle w:val="DefaultParagraphFont6"/>
        </w:rPr>
        <w:t>Er worden duidelijke afspraken gemaakt zodat :</w:t>
      </w:r>
    </w:p>
    <w:p w:rsidR="00B03F2D" w:rsidRDefault="00B03F2D">
      <w:pPr>
        <w:pStyle w:val="Normal6"/>
      </w:pPr>
    </w:p>
    <w:p w:rsidR="00B03F2D" w:rsidRDefault="00B03F2D">
      <w:pPr>
        <w:pStyle w:val="Normal6"/>
      </w:pPr>
      <w:r>
        <w:rPr>
          <w:rStyle w:val="DefaultParagraphFont6"/>
        </w:rPr>
        <w:t>-</w:t>
      </w:r>
      <w:r>
        <w:rPr>
          <w:rStyle w:val="DefaultParagraphFont6"/>
        </w:rPr>
        <w:tab/>
        <w:t>gevaren en risico’s op de werkplek en de arbeidsomstandigheden voorafgaandelijk bekend zijn</w:t>
      </w:r>
    </w:p>
    <w:p w:rsidR="00B03F2D" w:rsidRDefault="00B03F2D">
      <w:pPr>
        <w:pStyle w:val="Normal6"/>
      </w:pPr>
      <w:r>
        <w:rPr>
          <w:rStyle w:val="DefaultParagraphFont6"/>
        </w:rPr>
        <w:t>-</w:t>
      </w:r>
      <w:r>
        <w:rPr>
          <w:rStyle w:val="DefaultParagraphFont6"/>
        </w:rPr>
        <w:tab/>
        <w:t>de medewerkers de nodige instructies en informatie ontvangen op het vlak van veiligheid en gezondheid op het werk</w:t>
      </w:r>
    </w:p>
    <w:p w:rsidR="00B03F2D" w:rsidRDefault="00B03F2D">
      <w:pPr>
        <w:pStyle w:val="Normal6"/>
      </w:pPr>
      <w:r>
        <w:rPr>
          <w:rStyle w:val="DefaultParagraphFont6"/>
        </w:rPr>
        <w:t>-</w:t>
      </w:r>
      <w:r>
        <w:rPr>
          <w:rStyle w:val="DefaultParagraphFont6"/>
        </w:rPr>
        <w:tab/>
        <w:t>de nodige werkkledij en de persoonlijke beschermingsmiddelen beschikbaar zijn en op de juiste manier gebruikt worden</w:t>
      </w:r>
    </w:p>
    <w:p w:rsidR="00B03F2D" w:rsidRDefault="00B03F2D">
      <w:pPr>
        <w:pStyle w:val="Normal6"/>
      </w:pPr>
      <w:r>
        <w:rPr>
          <w:rStyle w:val="DefaultParagraphFont6"/>
        </w:rPr>
        <w:t>-</w:t>
      </w:r>
      <w:r>
        <w:rPr>
          <w:rStyle w:val="DefaultParagraphFont6"/>
        </w:rPr>
        <w:tab/>
        <w:t>een specifieke opleiding en instructie gegeven wordt voor arbeidsposten waar dit noodzakelijk is</w:t>
      </w:r>
    </w:p>
    <w:p w:rsidR="00B03F2D" w:rsidRDefault="00B03F2D">
      <w:pPr>
        <w:pStyle w:val="Normal6"/>
      </w:pPr>
      <w:r>
        <w:rPr>
          <w:rStyle w:val="DefaultParagraphFont6"/>
        </w:rPr>
        <w:t>-</w:t>
      </w:r>
      <w:r>
        <w:rPr>
          <w:rStyle w:val="DefaultParagraphFont6"/>
        </w:rPr>
        <w:tab/>
        <w:t>elk ongeval, ook deze met materiële schade, waarbij de analyse kan bijdragen tot een beter inzicht van de veiligheidsproblematiek op de werkvloer geanalyseerd wordt en maatregelen getroffen werden om herhaling te voorkomen.</w:t>
      </w:r>
    </w:p>
    <w:p w:rsidR="00B03F2D" w:rsidRDefault="00B03F2D">
      <w:pPr>
        <w:pStyle w:val="Normal6"/>
      </w:pPr>
    </w:p>
    <w:p w:rsidR="00B03F2D" w:rsidRDefault="00B03F2D">
      <w:pPr>
        <w:pStyle w:val="Normal6"/>
      </w:pPr>
      <w:r>
        <w:rPr>
          <w:rStyle w:val="DefaultParagraphFont6"/>
        </w:rPr>
        <w:t>Het gemeentebestuur van Hemiksem is ervan overtuigd dat veiligheid- &amp; gezondheidsrisico’s kunnen voorkomen, zo niet, beperkt worden indien de ganse gemeenschap de nodige voorzorgen neemt.</w:t>
      </w:r>
    </w:p>
    <w:p w:rsidR="00B03F2D" w:rsidRDefault="00B03F2D">
      <w:pPr>
        <w:pStyle w:val="Normal6"/>
      </w:pPr>
    </w:p>
    <w:p w:rsidR="00B03F2D" w:rsidRDefault="00B03F2D">
      <w:pPr>
        <w:pStyle w:val="Normal6"/>
      </w:pPr>
      <w:r>
        <w:rPr>
          <w:rStyle w:val="DefaultParagraphFont6"/>
        </w:rPr>
        <w:t>Artikel 2</w:t>
      </w:r>
    </w:p>
    <w:p w:rsidR="00B03F2D" w:rsidRDefault="00B03F2D">
      <w:pPr>
        <w:pStyle w:val="Normal6"/>
      </w:pPr>
      <w:r>
        <w:rPr>
          <w:rStyle w:val="DefaultParagraphFont6"/>
        </w:rPr>
        <w:t>Er wordt nu gestart met het opmaken van de actieplannen om aan voornoemde beleidsverklaring te kunnen voldoen.</w:t>
      </w:r>
    </w:p>
    <w:p w:rsidR="00B03F2D" w:rsidRDefault="00B03F2D">
      <w:pPr>
        <w:pStyle w:val="Normal6"/>
      </w:pPr>
    </w:p>
    <w:p w:rsidR="00B03F2D" w:rsidRDefault="00B03F2D" w:rsidP="006E1FA0">
      <w:pPr>
        <w:widowControl w:val="0"/>
        <w:autoSpaceDE w:val="0"/>
        <w:autoSpaceDN w:val="0"/>
        <w:adjustRightInd w:val="0"/>
        <w:ind w:left="567" w:hanging="567"/>
        <w:rPr>
          <w:rFonts w:cs="Arial"/>
        </w:rPr>
      </w:pPr>
    </w:p>
    <w:p w:rsidR="00B03F2D" w:rsidRDefault="00B03F2D" w:rsidP="006E1FA0">
      <w:pPr>
        <w:widowControl w:val="0"/>
        <w:autoSpaceDE w:val="0"/>
        <w:autoSpaceDN w:val="0"/>
        <w:adjustRightInd w:val="0"/>
        <w:ind w:left="567" w:hanging="567"/>
        <w:rPr>
          <w:rFonts w:cs="Arial"/>
        </w:rPr>
      </w:pPr>
    </w:p>
    <w:p w:rsidR="00B03F2D" w:rsidRDefault="00B03F2D" w:rsidP="006E1FA0">
      <w:pPr>
        <w:widowControl w:val="0"/>
        <w:autoSpaceDE w:val="0"/>
        <w:autoSpaceDN w:val="0"/>
        <w:adjustRightInd w:val="0"/>
        <w:ind w:left="567" w:hanging="567"/>
        <w:rPr>
          <w:rFonts w:cs="Arial"/>
        </w:rPr>
      </w:pPr>
    </w:p>
    <w:p w:rsidR="00B03F2D" w:rsidRDefault="00B03F2D" w:rsidP="006E1FA0">
      <w:pPr>
        <w:widowControl w:val="0"/>
        <w:autoSpaceDE w:val="0"/>
        <w:autoSpaceDN w:val="0"/>
        <w:adjustRightInd w:val="0"/>
        <w:ind w:left="567" w:hanging="567"/>
        <w:rPr>
          <w:rFonts w:cs="Arial"/>
        </w:rPr>
      </w:pP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lastRenderedPageBreak/>
        <w:t>4.</w:t>
      </w:r>
      <w:r w:rsidRPr="0084376D">
        <w:rPr>
          <w:rFonts w:cs="Century Gothic"/>
          <w:b/>
          <w:szCs w:val="20"/>
        </w:rPr>
        <w:tab/>
      </w:r>
      <w:r w:rsidRPr="0084376D">
        <w:rPr>
          <w:b/>
          <w:szCs w:val="20"/>
        </w:rPr>
        <w:t>Agendapunt:  Goedkeuring statuten sportraad</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7"/>
      </w:pPr>
      <w:r>
        <w:rPr>
          <w:rStyle w:val="DefaultParagraphFont7"/>
          <w:b/>
          <w:u w:val="single"/>
        </w:rPr>
        <w:t>Voorgeschiedenis</w:t>
      </w:r>
    </w:p>
    <w:p w:rsidR="00B03F2D" w:rsidRDefault="00B03F2D">
      <w:pPr>
        <w:pStyle w:val="Normal7"/>
      </w:pPr>
      <w:r>
        <w:rPr>
          <w:rStyle w:val="DefaultParagraphFont7"/>
        </w:rPr>
        <w:t>De beslissing van de gemeenteraad van 4 september 1986 waarbij de statuten van de vorige sportraad werden goedgekeurd</w:t>
      </w:r>
    </w:p>
    <w:p w:rsidR="00B03F2D" w:rsidRDefault="00B03F2D">
      <w:pPr>
        <w:pStyle w:val="Normal7"/>
      </w:pPr>
    </w:p>
    <w:p w:rsidR="00B03F2D" w:rsidRDefault="00B03F2D">
      <w:pPr>
        <w:pStyle w:val="Normal7"/>
      </w:pPr>
      <w:r>
        <w:rPr>
          <w:rStyle w:val="DefaultParagraphFont7"/>
          <w:b/>
          <w:u w:val="single"/>
        </w:rPr>
        <w:t>Feiten en context</w:t>
      </w:r>
    </w:p>
    <w:p w:rsidR="00B03F2D" w:rsidRDefault="00B03F2D">
      <w:pPr>
        <w:pStyle w:val="Normal7"/>
      </w:pPr>
      <w:r>
        <w:rPr>
          <w:rStyle w:val="DefaultParagraphFont7"/>
        </w:rPr>
        <w:t>De reeds bestaande statuten zijn verouderd en de sportraad acht het noodzakelijk deze te vernieuwen.</w:t>
      </w:r>
    </w:p>
    <w:p w:rsidR="00B03F2D" w:rsidRDefault="00B03F2D">
      <w:pPr>
        <w:pStyle w:val="Normal7"/>
      </w:pPr>
    </w:p>
    <w:p w:rsidR="00B03F2D" w:rsidRDefault="00B03F2D">
      <w:pPr>
        <w:pStyle w:val="Normal7"/>
      </w:pPr>
      <w:r>
        <w:rPr>
          <w:rStyle w:val="DefaultParagraphFont7"/>
          <w:b/>
          <w:u w:val="single"/>
        </w:rPr>
        <w:t>Juridische grond</w:t>
      </w:r>
    </w:p>
    <w:p w:rsidR="00B03F2D" w:rsidRDefault="00B03F2D">
      <w:pPr>
        <w:pStyle w:val="Normal7"/>
      </w:pPr>
      <w:r>
        <w:rPr>
          <w:rStyle w:val="DefaultParagraphFont7"/>
        </w:rPr>
        <w:t>«Juridische_grond»</w:t>
      </w:r>
    </w:p>
    <w:p w:rsidR="00B03F2D" w:rsidRDefault="00B03F2D">
      <w:pPr>
        <w:pStyle w:val="Normal7"/>
      </w:pPr>
    </w:p>
    <w:p w:rsidR="00B03F2D" w:rsidRDefault="00B03F2D">
      <w:pPr>
        <w:pStyle w:val="Normal7"/>
      </w:pPr>
      <w:r>
        <w:rPr>
          <w:rStyle w:val="DefaultParagraphFont7"/>
          <w:b/>
          <w:u w:val="single"/>
        </w:rPr>
        <w:t>Advies</w:t>
      </w:r>
    </w:p>
    <w:p w:rsidR="00B03F2D" w:rsidRDefault="00B03F2D">
      <w:pPr>
        <w:pStyle w:val="Normal7"/>
      </w:pPr>
      <w:r>
        <w:rPr>
          <w:rStyle w:val="DefaultParagraphFont7"/>
        </w:rPr>
        <w:t xml:space="preserve">Goedgekeurd door de sportraad op 9 januari 2014. </w:t>
      </w:r>
    </w:p>
    <w:p w:rsidR="00B03F2D" w:rsidRDefault="00B03F2D">
      <w:pPr>
        <w:pStyle w:val="Normal7"/>
      </w:pPr>
      <w:r>
        <w:rPr>
          <w:rStyle w:val="DefaultParagraphFont7"/>
        </w:rPr>
        <w:t xml:space="preserve">Goedgekeurd door het college op 13 januari 2014. </w:t>
      </w:r>
    </w:p>
    <w:p w:rsidR="00B03F2D" w:rsidRDefault="00B03F2D">
      <w:pPr>
        <w:pStyle w:val="Normal7"/>
      </w:pPr>
    </w:p>
    <w:p w:rsidR="00B03F2D" w:rsidRDefault="00B03F2D">
      <w:pPr>
        <w:pStyle w:val="Normal7"/>
      </w:pPr>
      <w:r>
        <w:rPr>
          <w:rStyle w:val="DefaultParagraphFont7"/>
          <w:b/>
          <w:u w:val="single"/>
        </w:rPr>
        <w:t>Argumentatie</w:t>
      </w:r>
    </w:p>
    <w:p w:rsidR="00B03F2D" w:rsidRDefault="00B03F2D">
      <w:pPr>
        <w:pStyle w:val="Normal7"/>
      </w:pPr>
      <w:r>
        <w:rPr>
          <w:rStyle w:val="DefaultParagraphFont7"/>
        </w:rPr>
        <w:t>De reeds bestaande statuten zijn verouderd en de sportraad acht het noodzakelijk deze te vernieuwen.</w:t>
      </w:r>
    </w:p>
    <w:p w:rsidR="00B03F2D" w:rsidRDefault="00B03F2D">
      <w:pPr>
        <w:pStyle w:val="Normal7"/>
      </w:pPr>
    </w:p>
    <w:p w:rsidR="00B03F2D" w:rsidRDefault="00B03F2D">
      <w:pPr>
        <w:pStyle w:val="Normal7"/>
      </w:pPr>
      <w:r>
        <w:rPr>
          <w:rStyle w:val="DefaultParagraphFont7"/>
          <w:b/>
          <w:u w:val="single"/>
        </w:rPr>
        <w:t>Financiële gevolgen</w:t>
      </w:r>
    </w:p>
    <w:tbl>
      <w:tblPr>
        <w:tblW w:w="7725" w:type="dxa"/>
        <w:tblInd w:w="-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0A0"/>
      </w:tblPr>
      <w:tblGrid>
        <w:gridCol w:w="2345"/>
        <w:gridCol w:w="1477"/>
        <w:gridCol w:w="1559"/>
        <w:gridCol w:w="2344"/>
      </w:tblGrid>
      <w:tr w:rsidR="00B03F2D" w:rsidTr="00344047">
        <w:trPr>
          <w:trHeight w:val="490"/>
        </w:trPr>
        <w:tc>
          <w:tcPr>
            <w:tcW w:w="2344" w:type="dxa"/>
          </w:tcPr>
          <w:p w:rsidR="00B03F2D" w:rsidRDefault="00B03F2D">
            <w:pPr>
              <w:pStyle w:val="Normal7"/>
            </w:pPr>
            <w:r>
              <w:rPr>
                <w:rStyle w:val="DefaultParagraphFont7"/>
              </w:rPr>
              <w:t>Geen financiële gevolgen</w:t>
            </w:r>
          </w:p>
        </w:tc>
        <w:tc>
          <w:tcPr>
            <w:tcW w:w="1477" w:type="dxa"/>
          </w:tcPr>
          <w:p w:rsidR="00B03F2D" w:rsidRDefault="00B03F2D">
            <w:pPr>
              <w:pStyle w:val="Normal7"/>
            </w:pPr>
          </w:p>
        </w:tc>
        <w:tc>
          <w:tcPr>
            <w:tcW w:w="1559" w:type="dxa"/>
          </w:tcPr>
          <w:p w:rsidR="00B03F2D" w:rsidRDefault="00B03F2D">
            <w:pPr>
              <w:pStyle w:val="Normal7"/>
            </w:pPr>
          </w:p>
        </w:tc>
        <w:tc>
          <w:tcPr>
            <w:tcW w:w="2344" w:type="dxa"/>
          </w:tcPr>
          <w:p w:rsidR="00B03F2D" w:rsidRDefault="00B03F2D">
            <w:pPr>
              <w:pStyle w:val="Normal7"/>
            </w:pPr>
          </w:p>
        </w:tc>
      </w:tr>
      <w:tr w:rsidR="00B03F2D" w:rsidTr="00344047">
        <w:tc>
          <w:tcPr>
            <w:tcW w:w="2344" w:type="dxa"/>
          </w:tcPr>
          <w:p w:rsidR="00B03F2D" w:rsidRDefault="00B03F2D">
            <w:pPr>
              <w:pStyle w:val="Normal7"/>
            </w:pPr>
          </w:p>
        </w:tc>
        <w:tc>
          <w:tcPr>
            <w:tcW w:w="1477" w:type="dxa"/>
          </w:tcPr>
          <w:p w:rsidR="00B03F2D" w:rsidRDefault="00B03F2D">
            <w:pPr>
              <w:pStyle w:val="Normal7"/>
            </w:pPr>
          </w:p>
        </w:tc>
        <w:tc>
          <w:tcPr>
            <w:tcW w:w="1559" w:type="dxa"/>
          </w:tcPr>
          <w:p w:rsidR="00B03F2D" w:rsidRDefault="00B03F2D">
            <w:pPr>
              <w:pStyle w:val="Normal7"/>
            </w:pPr>
          </w:p>
        </w:tc>
        <w:tc>
          <w:tcPr>
            <w:tcW w:w="2344" w:type="dxa"/>
          </w:tcPr>
          <w:p w:rsidR="00B03F2D" w:rsidRDefault="00B03F2D">
            <w:pPr>
              <w:pStyle w:val="Normal7"/>
            </w:pPr>
          </w:p>
        </w:tc>
      </w:tr>
      <w:tr w:rsidR="00B03F2D" w:rsidTr="00344047">
        <w:tc>
          <w:tcPr>
            <w:tcW w:w="2344" w:type="dxa"/>
          </w:tcPr>
          <w:p w:rsidR="00B03F2D" w:rsidRDefault="00B03F2D">
            <w:pPr>
              <w:pStyle w:val="Normal7"/>
            </w:pPr>
          </w:p>
        </w:tc>
        <w:tc>
          <w:tcPr>
            <w:tcW w:w="1477" w:type="dxa"/>
          </w:tcPr>
          <w:p w:rsidR="00B03F2D" w:rsidRDefault="00B03F2D">
            <w:pPr>
              <w:pStyle w:val="Normal7"/>
            </w:pPr>
          </w:p>
        </w:tc>
        <w:tc>
          <w:tcPr>
            <w:tcW w:w="1559" w:type="dxa"/>
          </w:tcPr>
          <w:p w:rsidR="00B03F2D" w:rsidRDefault="00B03F2D">
            <w:pPr>
              <w:pStyle w:val="Normal7"/>
            </w:pPr>
          </w:p>
        </w:tc>
        <w:tc>
          <w:tcPr>
            <w:tcW w:w="2344" w:type="dxa"/>
          </w:tcPr>
          <w:p w:rsidR="00B03F2D" w:rsidRDefault="00B03F2D">
            <w:pPr>
              <w:pStyle w:val="Normal7"/>
            </w:pPr>
          </w:p>
        </w:tc>
      </w:tr>
    </w:tbl>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19 stemmen voor: Cliff Mostien</w:t>
            </w:r>
            <w:r>
              <w:rPr>
                <w:noProof/>
              </w:rPr>
              <w:t xml:space="preserve"> (OPEN VLD)</w:t>
            </w:r>
            <w:r w:rsidRPr="008C15D8">
              <w:t>, Nele Cornelis</w:t>
            </w:r>
            <w:r>
              <w:rPr>
                <w:noProof/>
              </w:rPr>
              <w:t xml:space="preserve"> (N-VA)</w:t>
            </w:r>
            <w:r w:rsidRPr="008C15D8">
              <w:t>, Elke Verdick</w:t>
            </w:r>
            <w:r>
              <w:rPr>
                <w:noProof/>
              </w:rPr>
              <w:t xml:space="preserve"> (N-VA)</w:t>
            </w:r>
            <w:r w:rsidRPr="008C15D8">
              <w:t>, Gregory Müsing</w:t>
            </w:r>
            <w:r>
              <w:rPr>
                <w:noProof/>
              </w:rPr>
              <w:t xml:space="preserve"> (N-VA)</w:t>
            </w:r>
            <w:r w:rsidRPr="008C15D8">
              <w:t>, Rita Goossens</w:t>
            </w:r>
            <w:r>
              <w:rPr>
                <w:noProof/>
              </w:rPr>
              <w:t xml:space="preserve"> (N-VA)</w:t>
            </w:r>
            <w:r w:rsidRPr="008C15D8">
              <w:t>, Anthony Abbeloos</w:t>
            </w:r>
            <w:r>
              <w:rPr>
                <w:noProof/>
              </w:rPr>
              <w:t xml:space="preserve"> (N-VH)</w:t>
            </w:r>
            <w:r w:rsidRPr="008C15D8">
              <w:t>, Jos Van De Wauwer</w:t>
            </w:r>
            <w:r>
              <w:rPr>
                <w:noProof/>
              </w:rPr>
              <w:t xml:space="preserve"> (VLAAMS BELANG)</w:t>
            </w:r>
            <w:r w:rsidRPr="008C15D8">
              <w:t>, Agnes Salden</w:t>
            </w:r>
            <w:r>
              <w:rPr>
                <w:noProof/>
              </w:rPr>
              <w:t xml:space="preserve"> (VLAAMS BELANG)</w:t>
            </w:r>
            <w:r w:rsidRPr="008C15D8">
              <w:t>, Kristien Vingerhoets</w:t>
            </w:r>
            <w:r>
              <w:rPr>
                <w:noProof/>
              </w:rPr>
              <w:t xml:space="preserve"> (SP.A)</w:t>
            </w:r>
            <w:r w:rsidRPr="008C15D8">
              <w:t>, Levi Wastyn</w:t>
            </w:r>
            <w:r>
              <w:rPr>
                <w:noProof/>
              </w:rPr>
              <w:t xml:space="preserve"> (SP.A)</w:t>
            </w:r>
            <w:r w:rsidRPr="008C15D8">
              <w:t>, Stefan Van Linden</w:t>
            </w:r>
            <w:r>
              <w:rPr>
                <w:noProof/>
              </w:rPr>
              <w:t xml:space="preserve"> (SP.A)</w:t>
            </w:r>
            <w:r w:rsidRPr="008C15D8">
              <w:t>, Eddy De Herdt</w:t>
            </w:r>
            <w:r>
              <w:rPr>
                <w:noProof/>
              </w:rPr>
              <w:t xml:space="preserve"> (SP.A)</w:t>
            </w:r>
            <w:r w:rsidRPr="008C15D8">
              <w:t>, Francois Boddaert</w:t>
            </w:r>
            <w:r>
              <w:rPr>
                <w:noProof/>
              </w:rPr>
              <w:t xml:space="preserve"> (SP.A)</w:t>
            </w:r>
            <w:r w:rsidRPr="008C15D8">
              <w:t>, Ria Maes</w:t>
            </w:r>
            <w:r>
              <w:rPr>
                <w:noProof/>
              </w:rPr>
              <w:t xml:space="preserve"> (SP.A)</w:t>
            </w:r>
            <w:r w:rsidRPr="008C15D8">
              <w:t>, Koen Scholiers</w:t>
            </w:r>
            <w:r>
              <w:rPr>
                <w:noProof/>
              </w:rPr>
              <w:t xml:space="preserve"> (CD&amp;V)</w:t>
            </w:r>
            <w:r w:rsidRPr="008C15D8">
              <w:t>, Jenne Meyvis</w:t>
            </w:r>
            <w:r>
              <w:rPr>
                <w:noProof/>
              </w:rPr>
              <w:t xml:space="preserve"> (CD&amp;V)</w:t>
            </w:r>
            <w:r w:rsidRPr="008C15D8">
              <w:t>, Vicky Dombret</w:t>
            </w:r>
            <w:r>
              <w:rPr>
                <w:noProof/>
              </w:rPr>
              <w:t xml:space="preserve"> (CD&amp;V)</w:t>
            </w:r>
            <w:r w:rsidRPr="008C15D8">
              <w:t>, Walter Van den Bogaert</w:t>
            </w:r>
            <w:r>
              <w:rPr>
                <w:noProof/>
              </w:rPr>
              <w:t xml:space="preserve"> (CD&amp;V)</w:t>
            </w:r>
            <w:r w:rsidRPr="008C15D8">
              <w:t xml:space="preserve"> en Tom De Wit</w:t>
            </w:r>
            <w:r>
              <w:rPr>
                <w:noProof/>
              </w:rPr>
              <w:t xml:space="preserve"> (CD&amp;V)</w:t>
            </w:r>
          </w:p>
        </w:tc>
      </w:tr>
    </w:tbl>
    <w:p w:rsidR="00B03F2D" w:rsidRPr="0084376D" w:rsidRDefault="00B03F2D" w:rsidP="006E1FA0"/>
    <w:p w:rsidR="00B03F2D" w:rsidRDefault="00B03F2D">
      <w:pPr>
        <w:pStyle w:val="Normal8"/>
      </w:pPr>
      <w:r>
        <w:rPr>
          <w:rStyle w:val="DefaultParagraphFont8"/>
        </w:rPr>
        <w:t>Artikel 1</w:t>
      </w:r>
    </w:p>
    <w:p w:rsidR="00B03F2D" w:rsidRDefault="00B03F2D">
      <w:pPr>
        <w:pStyle w:val="Normal8"/>
      </w:pPr>
      <w:r>
        <w:rPr>
          <w:rStyle w:val="DefaultParagraphFont8"/>
        </w:rPr>
        <w:t>De gemeenteraad beslist:</w:t>
      </w:r>
    </w:p>
    <w:p w:rsidR="00B03F2D" w:rsidRDefault="00B03F2D">
      <w:pPr>
        <w:pStyle w:val="Normal8"/>
      </w:pPr>
      <w:r>
        <w:rPr>
          <w:rStyle w:val="DefaultParagraphFont8"/>
        </w:rPr>
        <w:t xml:space="preserve">om de vernieuwde statuten van de gemeentelijke sportraad goed te keuren als volgt: </w:t>
      </w:r>
    </w:p>
    <w:p w:rsidR="00B03F2D" w:rsidRDefault="00B03F2D">
      <w:pPr>
        <w:pStyle w:val="Normal8"/>
      </w:pPr>
    </w:p>
    <w:p w:rsidR="00B03F2D" w:rsidRDefault="00B03F2D">
      <w:pPr>
        <w:pStyle w:val="Normal8"/>
      </w:pPr>
    </w:p>
    <w:p w:rsidR="00B03F2D" w:rsidRDefault="00B03F2D">
      <w:pPr>
        <w:pStyle w:val="Normal8"/>
      </w:pPr>
      <w:r>
        <w:rPr>
          <w:rStyle w:val="DefaultParagraphFont8"/>
        </w:rPr>
        <w:t>STATUTEN SPORTRAAD HEMIKSEM</w:t>
      </w:r>
    </w:p>
    <w:p w:rsidR="00B03F2D" w:rsidRDefault="00B03F2D">
      <w:pPr>
        <w:pStyle w:val="Normal8"/>
      </w:pPr>
    </w:p>
    <w:p w:rsidR="00B03F2D" w:rsidRDefault="00B03F2D">
      <w:pPr>
        <w:pStyle w:val="Normal8"/>
      </w:pPr>
    </w:p>
    <w:p w:rsidR="00B03F2D" w:rsidRDefault="00B03F2D">
      <w:pPr>
        <w:pStyle w:val="Normal8"/>
      </w:pPr>
      <w:r>
        <w:rPr>
          <w:rStyle w:val="DefaultParagraphFont8"/>
        </w:rPr>
        <w:t>HOOFDSTUK 1: DOELSTELLING</w:t>
      </w:r>
    </w:p>
    <w:p w:rsidR="00B03F2D" w:rsidRDefault="00B03F2D">
      <w:pPr>
        <w:pStyle w:val="Normal8"/>
      </w:pPr>
    </w:p>
    <w:p w:rsidR="00B03F2D" w:rsidRDefault="00B03F2D">
      <w:pPr>
        <w:pStyle w:val="Normal8"/>
      </w:pPr>
      <w:r>
        <w:rPr>
          <w:rStyle w:val="DefaultParagraphFont8"/>
        </w:rPr>
        <w:t>Artikel 1</w:t>
      </w:r>
      <w:r>
        <w:rPr>
          <w:rStyle w:val="DefaultParagraphFont8"/>
        </w:rPr>
        <w:tab/>
        <w:t>De sportraad heeft in het algemeen tot doel de sport, de lichamelijke opvoeding en de openluchtrecreatie te bevorderen bij alle inwoners van de gemeente. Hij doet dit onder andere door:</w:t>
      </w:r>
    </w:p>
    <w:p w:rsidR="00B03F2D" w:rsidRDefault="00B03F2D">
      <w:pPr>
        <w:pStyle w:val="Normal8"/>
      </w:pPr>
    </w:p>
    <w:p w:rsidR="00B03F2D" w:rsidRDefault="00B03F2D">
      <w:pPr>
        <w:pStyle w:val="Normal8"/>
      </w:pPr>
      <w:r>
        <w:rPr>
          <w:rStyle w:val="DefaultParagraphFont8"/>
        </w:rPr>
        <w:t>a.</w:t>
      </w:r>
      <w:r>
        <w:rPr>
          <w:rStyle w:val="DefaultParagraphFont8"/>
        </w:rPr>
        <w:tab/>
        <w:t xml:space="preserve">Het geven van adviezen aan de gemeentelijke overheid, op eigen initiatief of verzoek, voor alle aangelegenheden die de sportraad belangrijk </w:t>
      </w:r>
      <w:r>
        <w:rPr>
          <w:rStyle w:val="DefaultParagraphFont8"/>
        </w:rPr>
        <w:lastRenderedPageBreak/>
        <w:t>acht in het kader van het sportbeleid en voor alle aangelegenheden die voorzien zijn in de van kracht zijnde regelgeving;</w:t>
      </w:r>
    </w:p>
    <w:p w:rsidR="00B03F2D" w:rsidRDefault="00B03F2D">
      <w:pPr>
        <w:pStyle w:val="Normal8"/>
      </w:pPr>
      <w:r>
        <w:rPr>
          <w:rStyle w:val="DefaultParagraphFont8"/>
        </w:rPr>
        <w:t>b.</w:t>
      </w:r>
      <w:r>
        <w:rPr>
          <w:rStyle w:val="DefaultParagraphFont8"/>
        </w:rPr>
        <w:tab/>
        <w:t xml:space="preserve">Het geven van advies, hetzij op eigen initiatief, hetzij op verzoek, inzake planning en uitbouw van sportinfrastructuur in de gemeente. Dit advies wordt beantwoord binnen de 30 dagen.  </w:t>
      </w:r>
    </w:p>
    <w:p w:rsidR="00B03F2D" w:rsidRDefault="00B03F2D">
      <w:pPr>
        <w:pStyle w:val="Normal8"/>
      </w:pPr>
      <w:r>
        <w:rPr>
          <w:rStyle w:val="DefaultParagraphFont8"/>
        </w:rPr>
        <w:t>c.</w:t>
      </w:r>
      <w:r>
        <w:rPr>
          <w:rStyle w:val="DefaultParagraphFont8"/>
        </w:rPr>
        <w:tab/>
        <w:t>Het tot stand brengen van overleg en samenwerking tussen alle Nederlandstalige sportinitiatieven onder andere: sportverenigingen, sportprojecten, instellingen, scholen en organisaties, zowel, private als publieke, die sportieve activiteiten ontplooien op het grondgebied van de gemeente;</w:t>
      </w:r>
    </w:p>
    <w:p w:rsidR="00B03F2D" w:rsidRDefault="00B03F2D">
      <w:pPr>
        <w:pStyle w:val="Normal8"/>
      </w:pPr>
      <w:r>
        <w:rPr>
          <w:rStyle w:val="DefaultParagraphFont8"/>
        </w:rPr>
        <w:t>d.</w:t>
      </w:r>
      <w:r>
        <w:rPr>
          <w:rStyle w:val="DefaultParagraphFont8"/>
        </w:rPr>
        <w:tab/>
        <w:t>Het voorstellen van op de behoeften afgestemde initiatieven op gebied van sportbeoefening en kaderopleiding;</w:t>
      </w:r>
    </w:p>
    <w:p w:rsidR="00B03F2D" w:rsidRDefault="00B03F2D">
      <w:pPr>
        <w:pStyle w:val="Normal8"/>
      </w:pPr>
      <w:r>
        <w:rPr>
          <w:rStyle w:val="DefaultParagraphFont8"/>
        </w:rPr>
        <w:t>e.</w:t>
      </w:r>
      <w:r>
        <w:rPr>
          <w:rStyle w:val="DefaultParagraphFont8"/>
        </w:rPr>
        <w:tab/>
        <w:t>Het verrichten van onderzoek, verzamelen van documentatie en informatie;</w:t>
      </w:r>
    </w:p>
    <w:p w:rsidR="00B03F2D" w:rsidRDefault="00B03F2D">
      <w:pPr>
        <w:pStyle w:val="Normal8"/>
      </w:pPr>
    </w:p>
    <w:p w:rsidR="00B03F2D" w:rsidRDefault="00B03F2D">
      <w:pPr>
        <w:pStyle w:val="Normal8"/>
      </w:pPr>
      <w:r>
        <w:rPr>
          <w:rStyle w:val="DefaultParagraphFont8"/>
        </w:rPr>
        <w:t>HOOFDSTUK 2: SAMENSTELLING EN STRUCTUUR</w:t>
      </w:r>
    </w:p>
    <w:p w:rsidR="00B03F2D" w:rsidRDefault="00B03F2D">
      <w:pPr>
        <w:pStyle w:val="Normal8"/>
      </w:pPr>
    </w:p>
    <w:p w:rsidR="00B03F2D" w:rsidRDefault="00B03F2D">
      <w:pPr>
        <w:pStyle w:val="Normal8"/>
      </w:pPr>
      <w:r>
        <w:rPr>
          <w:rStyle w:val="DefaultParagraphFont8"/>
        </w:rPr>
        <w:t xml:space="preserve">Artikel 2 </w:t>
      </w:r>
      <w:r>
        <w:rPr>
          <w:rStyle w:val="DefaultParagraphFont8"/>
        </w:rPr>
        <w:tab/>
        <w:t>De sportraad moet voldoende representatief zijn voor alle bestaande vormen van sportbeoefening bij de bevolking. Hij is samengesteld uit een algemene vergadering en een raad van bestuur.</w:t>
      </w:r>
    </w:p>
    <w:p w:rsidR="00B03F2D" w:rsidRDefault="00B03F2D">
      <w:pPr>
        <w:pStyle w:val="Normal8"/>
      </w:pPr>
    </w:p>
    <w:p w:rsidR="00B03F2D" w:rsidRDefault="00B03F2D">
      <w:pPr>
        <w:pStyle w:val="Normal8"/>
      </w:pPr>
      <w:r>
        <w:rPr>
          <w:rStyle w:val="DefaultParagraphFont8"/>
        </w:rPr>
        <w:t>ALGEMENE VERGADERING</w:t>
      </w:r>
    </w:p>
    <w:p w:rsidR="00B03F2D" w:rsidRDefault="00B03F2D">
      <w:pPr>
        <w:pStyle w:val="Normal8"/>
      </w:pPr>
    </w:p>
    <w:p w:rsidR="00B03F2D" w:rsidRDefault="00B03F2D">
      <w:pPr>
        <w:pStyle w:val="Normal8"/>
      </w:pPr>
      <w:r>
        <w:rPr>
          <w:rStyle w:val="DefaultParagraphFont8"/>
        </w:rPr>
        <w:t>Artikel 3</w:t>
      </w:r>
      <w:r>
        <w:rPr>
          <w:rStyle w:val="DefaultParagraphFont8"/>
        </w:rPr>
        <w:tab/>
        <w:t>Het gemeentebestuur moet in de sportraad de actoren betrekken die het Nederlandstalige sportleven bevorderen, zijnde:</w:t>
      </w:r>
    </w:p>
    <w:p w:rsidR="00B03F2D" w:rsidRDefault="00B03F2D">
      <w:pPr>
        <w:pStyle w:val="Normal8"/>
      </w:pPr>
    </w:p>
    <w:p w:rsidR="00B03F2D" w:rsidRDefault="00B03F2D">
      <w:pPr>
        <w:pStyle w:val="Normal8"/>
      </w:pPr>
      <w:r>
        <w:rPr>
          <w:rStyle w:val="DefaultParagraphFont8"/>
        </w:rPr>
        <w:t>a.</w:t>
      </w:r>
      <w:r>
        <w:rPr>
          <w:rStyle w:val="DefaultParagraphFont8"/>
        </w:rPr>
        <w:tab/>
        <w:t>Alle Nederlandstalige sportinitiatieven onder andere sportverenigingen, sportprojecten, instellingen, scholen en organisaties, zowel private als publieke, die sportieve activiteiten ontplooien op het grondgebied van de gemeente.</w:t>
      </w:r>
    </w:p>
    <w:p w:rsidR="00B03F2D" w:rsidRDefault="00B03F2D">
      <w:pPr>
        <w:pStyle w:val="Normal8"/>
      </w:pPr>
      <w:r>
        <w:rPr>
          <w:rStyle w:val="DefaultParagraphFont8"/>
        </w:rPr>
        <w:t>b.</w:t>
      </w:r>
      <w:r>
        <w:rPr>
          <w:rStyle w:val="DefaultParagraphFont8"/>
        </w:rPr>
        <w:tab/>
        <w:t>Individuele sporters of personen met een brede belangstelling voor sport en/of sportbeleid in onze gemeente die geen bestuurslid zijn van een organisatie die lid is van de sportraad.</w:t>
      </w:r>
    </w:p>
    <w:p w:rsidR="00B03F2D" w:rsidRDefault="00B03F2D">
      <w:pPr>
        <w:pStyle w:val="Normal8"/>
      </w:pPr>
      <w:r>
        <w:rPr>
          <w:rStyle w:val="DefaultParagraphFont8"/>
        </w:rPr>
        <w:t>Artikel 4</w:t>
      </w:r>
      <w:r>
        <w:rPr>
          <w:rStyle w:val="DefaultParagraphFont8"/>
        </w:rPr>
        <w:tab/>
        <w:t>Elke vereniging, organisatie of instelling wijst, volledig vrij, 1 lid en 1 plaatsvervanger aan (bij voorkeur één vrouw en één man). Deze dienen aan de volgende voorwaarden te voldoen:</w:t>
      </w:r>
    </w:p>
    <w:p w:rsidR="00B03F2D" w:rsidRDefault="00B03F2D">
      <w:pPr>
        <w:pStyle w:val="Normal8"/>
      </w:pPr>
    </w:p>
    <w:p w:rsidR="00B03F2D" w:rsidRDefault="00B03F2D">
      <w:pPr>
        <w:pStyle w:val="Normal8"/>
      </w:pPr>
      <w:r>
        <w:rPr>
          <w:rStyle w:val="DefaultParagraphFont8"/>
        </w:rPr>
        <w:t>a.</w:t>
      </w:r>
      <w:r>
        <w:rPr>
          <w:rStyle w:val="DefaultParagraphFont8"/>
        </w:rPr>
        <w:tab/>
        <w:t>Zij moeten lid zijn van het sportinitiatief dat zij vertegenwoordigen.</w:t>
      </w:r>
    </w:p>
    <w:p w:rsidR="00B03F2D" w:rsidRDefault="00B03F2D">
      <w:pPr>
        <w:pStyle w:val="Normal8"/>
      </w:pPr>
      <w:r>
        <w:rPr>
          <w:rStyle w:val="DefaultParagraphFont8"/>
        </w:rPr>
        <w:t>b.</w:t>
      </w:r>
      <w:r>
        <w:rPr>
          <w:rStyle w:val="DefaultParagraphFont8"/>
        </w:rPr>
        <w:tab/>
        <w:t>Zij mogen niet meer dan één sportinitiatief vertegenwoordigen.</w:t>
      </w:r>
    </w:p>
    <w:p w:rsidR="00B03F2D" w:rsidRDefault="00B03F2D">
      <w:pPr>
        <w:pStyle w:val="Normal8"/>
      </w:pPr>
      <w:r>
        <w:rPr>
          <w:rStyle w:val="DefaultParagraphFont8"/>
        </w:rPr>
        <w:t>c.</w:t>
      </w:r>
      <w:r>
        <w:rPr>
          <w:rStyle w:val="DefaultParagraphFont8"/>
        </w:rPr>
        <w:tab/>
        <w:t xml:space="preserve">Deze personen zijn minstens 18 jaar. </w:t>
      </w:r>
    </w:p>
    <w:p w:rsidR="00B03F2D" w:rsidRDefault="00B03F2D">
      <w:pPr>
        <w:pStyle w:val="Normal8"/>
      </w:pPr>
      <w:r>
        <w:rPr>
          <w:rStyle w:val="DefaultParagraphFont8"/>
        </w:rPr>
        <w:t>Geïnteresseerde inwoners van de Gemeente Hemiksem kunnen door hun expertise in de sport ook lid worden van de Sportraad na aanvaarding van hun kandidatuur.</w:t>
      </w:r>
    </w:p>
    <w:p w:rsidR="00B03F2D" w:rsidRDefault="00B03F2D">
      <w:pPr>
        <w:pStyle w:val="Normal8"/>
      </w:pPr>
    </w:p>
    <w:p w:rsidR="00B03F2D" w:rsidRDefault="00B03F2D">
      <w:pPr>
        <w:pStyle w:val="Normal8"/>
      </w:pPr>
      <w:r>
        <w:rPr>
          <w:rStyle w:val="DefaultParagraphFont8"/>
        </w:rPr>
        <w:t>Artikel 5</w:t>
      </w:r>
      <w:r>
        <w:rPr>
          <w:rStyle w:val="DefaultParagraphFont8"/>
        </w:rPr>
        <w:tab/>
        <w:t xml:space="preserve">Alle leden zijn stemgerechtigd.  </w:t>
      </w:r>
    </w:p>
    <w:p w:rsidR="00B03F2D" w:rsidRDefault="00B03F2D">
      <w:pPr>
        <w:pStyle w:val="Normal8"/>
      </w:pPr>
      <w:r>
        <w:rPr>
          <w:rStyle w:val="DefaultParagraphFont8"/>
        </w:rPr>
        <w:t>Artikel 6</w:t>
      </w:r>
      <w:r>
        <w:rPr>
          <w:rStyle w:val="DefaultParagraphFont8"/>
        </w:rPr>
        <w:tab/>
        <w:t>Politieke mandatarissen van het eigen bestuur kunnen geen deel uitmaken van de sportraad, tenzij de mandataris blijk geeft van een expertise op sportgebied die een meerwaarde voor de sportraad kan betekenen.  Hij/zij kan na unanieme goedkeurig van de sportraad toch deelnemen aan de vergaderingen, weliswaar zonder stemrecht zoals decretaal bepaald. De schepen bevoegd voor sport kan als waarnemer de vergaderingen bijwonen, weliswaar zonder stemrecht zoals decretaal bepaald.</w:t>
      </w:r>
    </w:p>
    <w:p w:rsidR="00B03F2D" w:rsidRDefault="00B03F2D">
      <w:pPr>
        <w:pStyle w:val="Normal8"/>
      </w:pPr>
      <w:r>
        <w:rPr>
          <w:rStyle w:val="DefaultParagraphFont8"/>
        </w:rPr>
        <w:t>Artikel 7</w:t>
      </w:r>
      <w:r>
        <w:rPr>
          <w:rStyle w:val="DefaultParagraphFont8"/>
        </w:rPr>
        <w:tab/>
        <w:t>De sportgekwalificeerde ambtenaar volgt de vergadering van de sportraad als waarnemer. Deze zorgt voor de administratieve ondersteuning en staat in voor de informatiedoorstroming van en naar de sportraad, maar heeft geen stemrecht.</w:t>
      </w:r>
    </w:p>
    <w:p w:rsidR="00B03F2D" w:rsidRDefault="00B03F2D">
      <w:pPr>
        <w:pStyle w:val="Normal8"/>
      </w:pPr>
    </w:p>
    <w:p w:rsidR="00B03F2D" w:rsidRDefault="00B03F2D">
      <w:pPr>
        <w:pStyle w:val="Normal8"/>
      </w:pPr>
      <w:r>
        <w:rPr>
          <w:rStyle w:val="DefaultParagraphFont8"/>
        </w:rPr>
        <w:lastRenderedPageBreak/>
        <w:t>Artikel 8</w:t>
      </w:r>
      <w:r>
        <w:rPr>
          <w:rStyle w:val="DefaultParagraphFont8"/>
        </w:rPr>
        <w:tab/>
        <w:t>Een sportinitiatief dat lid van de sportraad wenst te worden, dient een aanvraag te richten aan de raad van bestuur van de sportraad. Indien het beantwoordt aan de in artikel 3 gestelde normen, kan het toetreden tot de algemene vergadering.</w:t>
      </w:r>
    </w:p>
    <w:p w:rsidR="00B03F2D" w:rsidRDefault="00B03F2D">
      <w:pPr>
        <w:pStyle w:val="Normal8"/>
      </w:pPr>
    </w:p>
    <w:p w:rsidR="00B03F2D" w:rsidRDefault="00B03F2D">
      <w:pPr>
        <w:pStyle w:val="Normal8"/>
      </w:pPr>
      <w:r>
        <w:rPr>
          <w:rStyle w:val="DefaultParagraphFont8"/>
        </w:rPr>
        <w:t>Artikel 9</w:t>
      </w:r>
      <w:r>
        <w:rPr>
          <w:rStyle w:val="DefaultParagraphFont8"/>
        </w:rPr>
        <w:tab/>
        <w:t>Tot de bevoegdheid van de algemene vergadering behoren:</w:t>
      </w:r>
    </w:p>
    <w:p w:rsidR="00B03F2D" w:rsidRDefault="00B03F2D">
      <w:pPr>
        <w:pStyle w:val="Normal8"/>
      </w:pPr>
    </w:p>
    <w:p w:rsidR="00B03F2D" w:rsidRDefault="00B03F2D">
      <w:pPr>
        <w:pStyle w:val="Normal8"/>
      </w:pPr>
      <w:r>
        <w:rPr>
          <w:rStyle w:val="DefaultParagraphFont8"/>
        </w:rPr>
        <w:t>a.</w:t>
      </w:r>
      <w:r>
        <w:rPr>
          <w:rStyle w:val="DefaultParagraphFont8"/>
        </w:rPr>
        <w:tab/>
        <w:t>De wijziging van de statuten en de ontbinding van de sportraad;</w:t>
      </w:r>
    </w:p>
    <w:p w:rsidR="00B03F2D" w:rsidRDefault="00B03F2D">
      <w:pPr>
        <w:pStyle w:val="Normal8"/>
      </w:pPr>
      <w:r>
        <w:rPr>
          <w:rStyle w:val="DefaultParagraphFont8"/>
        </w:rPr>
        <w:t>b.</w:t>
      </w:r>
      <w:r>
        <w:rPr>
          <w:rStyle w:val="DefaultParagraphFont8"/>
        </w:rPr>
        <w:tab/>
        <w:t>Het aanvaarden en uitsluiten van leden van de algemene vergadering, zowel van de organisaties in artikel 3.a als de deskundigen in artikel 3.b;</w:t>
      </w:r>
    </w:p>
    <w:p w:rsidR="00B03F2D" w:rsidRDefault="00B03F2D">
      <w:pPr>
        <w:pStyle w:val="Normal8"/>
      </w:pPr>
      <w:r>
        <w:rPr>
          <w:rStyle w:val="DefaultParagraphFont8"/>
        </w:rPr>
        <w:t>c.</w:t>
      </w:r>
      <w:r>
        <w:rPr>
          <w:rStyle w:val="DefaultParagraphFont8"/>
        </w:rPr>
        <w:tab/>
        <w:t>De aanstelling en het ontslag van bestuurders bij geheime stemming;</w:t>
      </w:r>
    </w:p>
    <w:p w:rsidR="00B03F2D" w:rsidRDefault="00B03F2D">
      <w:pPr>
        <w:pStyle w:val="Normal8"/>
      </w:pPr>
      <w:r>
        <w:rPr>
          <w:rStyle w:val="DefaultParagraphFont8"/>
        </w:rPr>
        <w:t>d.</w:t>
      </w:r>
      <w:r>
        <w:rPr>
          <w:rStyle w:val="DefaultParagraphFont8"/>
        </w:rPr>
        <w:tab/>
        <w:t>Het verlenen van advies over het sportbeleidsplan en het jaarlijks verslag over de uitvoering ervan, volgens de van kracht zijnde regelgeving;</w:t>
      </w:r>
    </w:p>
    <w:p w:rsidR="00B03F2D" w:rsidRDefault="00B03F2D">
      <w:pPr>
        <w:pStyle w:val="Normal8"/>
      </w:pPr>
      <w:r>
        <w:rPr>
          <w:rStyle w:val="DefaultParagraphFont8"/>
        </w:rPr>
        <w:t>e.</w:t>
      </w:r>
      <w:r>
        <w:rPr>
          <w:rStyle w:val="DefaultParagraphFont8"/>
        </w:rPr>
        <w:tab/>
        <w:t>Het goedkeuren en wijzigen van het huishoudelijk reglement.</w:t>
      </w:r>
    </w:p>
    <w:p w:rsidR="00B03F2D" w:rsidRDefault="00B03F2D">
      <w:pPr>
        <w:pStyle w:val="Normal8"/>
      </w:pPr>
      <w:r>
        <w:rPr>
          <w:rStyle w:val="DefaultParagraphFont8"/>
        </w:rPr>
        <w:t>Artikel 10</w:t>
      </w:r>
      <w:r>
        <w:rPr>
          <w:rStyle w:val="DefaultParagraphFont8"/>
        </w:rPr>
        <w:tab/>
        <w:t>Aan het mandaat van een stemgerechtigd lid van de algemene vergadering komt een einde door:</w:t>
      </w:r>
    </w:p>
    <w:p w:rsidR="00B03F2D" w:rsidRDefault="00B03F2D">
      <w:pPr>
        <w:pStyle w:val="Normal8"/>
      </w:pPr>
    </w:p>
    <w:p w:rsidR="00B03F2D" w:rsidRDefault="00B03F2D">
      <w:pPr>
        <w:pStyle w:val="Normal8"/>
      </w:pPr>
      <w:r>
        <w:rPr>
          <w:rStyle w:val="DefaultParagraphFont8"/>
        </w:rPr>
        <w:t>a.</w:t>
      </w:r>
      <w:r>
        <w:rPr>
          <w:rStyle w:val="DefaultParagraphFont8"/>
        </w:rPr>
        <w:tab/>
        <w:t>De ontbinding of de opheffing van de vereniging, instelling of organisatie die hij/zij vertegenwoordigt;</w:t>
      </w:r>
    </w:p>
    <w:p w:rsidR="00B03F2D" w:rsidRDefault="00B03F2D">
      <w:pPr>
        <w:pStyle w:val="Normal8"/>
      </w:pPr>
      <w:r>
        <w:rPr>
          <w:rStyle w:val="DefaultParagraphFont8"/>
        </w:rPr>
        <w:t>b.</w:t>
      </w:r>
      <w:r>
        <w:rPr>
          <w:rStyle w:val="DefaultParagraphFont8"/>
        </w:rPr>
        <w:tab/>
        <w:t>Het ontslag van de betrokkene;</w:t>
      </w:r>
    </w:p>
    <w:p w:rsidR="00B03F2D" w:rsidRDefault="00B03F2D">
      <w:pPr>
        <w:pStyle w:val="Normal8"/>
      </w:pPr>
      <w:r>
        <w:rPr>
          <w:rStyle w:val="DefaultParagraphFont8"/>
        </w:rPr>
        <w:t>c.</w:t>
      </w:r>
      <w:r>
        <w:rPr>
          <w:rStyle w:val="DefaultParagraphFont8"/>
        </w:rPr>
        <w:tab/>
        <w:t>Het niet meer voldoen aan voorwaarden gesteld in artikel 4 en 4 bis;</w:t>
      </w:r>
    </w:p>
    <w:p w:rsidR="00B03F2D" w:rsidRDefault="00B03F2D">
      <w:pPr>
        <w:pStyle w:val="Normal8"/>
      </w:pPr>
      <w:r>
        <w:rPr>
          <w:rStyle w:val="DefaultParagraphFont8"/>
        </w:rPr>
        <w:t>d.</w:t>
      </w:r>
      <w:r>
        <w:rPr>
          <w:rStyle w:val="DefaultParagraphFont8"/>
        </w:rPr>
        <w:tab/>
        <w:t>Het opnemen van een politiek mandaat – tenzij uitzondering wordt verleend via artikel 6;</w:t>
      </w:r>
    </w:p>
    <w:p w:rsidR="00B03F2D" w:rsidRDefault="00B03F2D">
      <w:pPr>
        <w:pStyle w:val="Normal8"/>
      </w:pPr>
      <w:r>
        <w:rPr>
          <w:rStyle w:val="DefaultParagraphFont8"/>
        </w:rPr>
        <w:t>e.</w:t>
      </w:r>
      <w:r>
        <w:rPr>
          <w:rStyle w:val="DefaultParagraphFont8"/>
        </w:rPr>
        <w:tab/>
        <w:t>Het intrekken van de erkenning van het sportinitiatief die het lid vertegenwoordigde.</w:t>
      </w:r>
    </w:p>
    <w:p w:rsidR="00B03F2D" w:rsidRDefault="00B03F2D">
      <w:pPr>
        <w:pStyle w:val="Normal8"/>
      </w:pPr>
      <w:r>
        <w:rPr>
          <w:rStyle w:val="DefaultParagraphFont8"/>
        </w:rPr>
        <w:t>Artikel 11</w:t>
      </w:r>
      <w:r>
        <w:rPr>
          <w:rStyle w:val="DefaultParagraphFont8"/>
        </w:rPr>
        <w:tab/>
        <w:t xml:space="preserve">Om geldig te kunnen stemmen moet ten minste 1/3de van de leden aanwezig zijn. Voor wijzigingen aan de statuten moeten 2/3de van de leden aanwezig zijn. Indien aan deze voorwaarden niet is voldaan beslist de volgende algemene vergadering, ongeacht het aantal aanwezigen. Deze vergadering moet binnen de 14 dagen plaatsvinden.  </w:t>
      </w:r>
    </w:p>
    <w:p w:rsidR="00B03F2D" w:rsidRDefault="00B03F2D">
      <w:pPr>
        <w:pStyle w:val="Normal8"/>
      </w:pPr>
    </w:p>
    <w:p w:rsidR="00B03F2D" w:rsidRDefault="00B03F2D">
      <w:pPr>
        <w:pStyle w:val="Normal8"/>
      </w:pPr>
      <w:r>
        <w:rPr>
          <w:rStyle w:val="DefaultParagraphFont8"/>
        </w:rPr>
        <w:t>Artikel 12</w:t>
      </w:r>
      <w:r>
        <w:rPr>
          <w:rStyle w:val="DefaultParagraphFont8"/>
        </w:rPr>
        <w:tab/>
        <w:t>Alle beslissingen worden met een gewone meerderheid van stemmen genomen.</w:t>
      </w:r>
    </w:p>
    <w:p w:rsidR="00B03F2D" w:rsidRDefault="00B03F2D">
      <w:pPr>
        <w:pStyle w:val="Normal8"/>
      </w:pPr>
    </w:p>
    <w:p w:rsidR="00B03F2D" w:rsidRDefault="00B03F2D">
      <w:pPr>
        <w:pStyle w:val="Normal8"/>
      </w:pPr>
      <w:r>
        <w:rPr>
          <w:rStyle w:val="DefaultParagraphFont8"/>
        </w:rPr>
        <w:t>Artikel 13</w:t>
      </w:r>
      <w:r>
        <w:rPr>
          <w:rStyle w:val="DefaultParagraphFont8"/>
        </w:rPr>
        <w:tab/>
        <w:t>De algemene vergadering komt minstens 1 maal per jaar samen op een tijdstip bepaald door de raad van bestuur. De uitnodiging vermeldt de agenda en wordt minstens 5 werkdagen voor de vergadering aan de leden verzonden.</w:t>
      </w:r>
    </w:p>
    <w:p w:rsidR="00B03F2D" w:rsidRDefault="00B03F2D">
      <w:pPr>
        <w:pStyle w:val="Normal8"/>
      </w:pPr>
    </w:p>
    <w:p w:rsidR="00B03F2D" w:rsidRDefault="00B03F2D">
      <w:pPr>
        <w:pStyle w:val="Normal8"/>
      </w:pPr>
      <w:r>
        <w:rPr>
          <w:rStyle w:val="DefaultParagraphFont8"/>
        </w:rPr>
        <w:t>RAAD VAN BESTUUR</w:t>
      </w:r>
    </w:p>
    <w:p w:rsidR="00B03F2D" w:rsidRDefault="00B03F2D">
      <w:pPr>
        <w:pStyle w:val="Normal8"/>
      </w:pPr>
    </w:p>
    <w:p w:rsidR="00B03F2D" w:rsidRDefault="00B03F2D">
      <w:pPr>
        <w:pStyle w:val="Normal8"/>
      </w:pPr>
      <w:r>
        <w:rPr>
          <w:rStyle w:val="DefaultParagraphFont8"/>
        </w:rPr>
        <w:t>Artikel 14</w:t>
      </w:r>
      <w:r>
        <w:rPr>
          <w:rStyle w:val="DefaultParagraphFont8"/>
        </w:rPr>
        <w:tab/>
        <w:t>De algemene vergadering kiest onder zijn leden via geheime stemming de raad van bestuur op voorwaarde dat geen meerderheid van deze leden uit eenzelfde sporttak worden afgevaardigd. De raad van bestuur duidt onder de verkozenen de voorzitter, ondervoorzitter, secretaris, penningmeester en eventuele andere functies aan.</w:t>
      </w:r>
    </w:p>
    <w:p w:rsidR="00B03F2D" w:rsidRDefault="00B03F2D">
      <w:pPr>
        <w:pStyle w:val="Normal8"/>
      </w:pPr>
    </w:p>
    <w:p w:rsidR="00B03F2D" w:rsidRDefault="00B03F2D">
      <w:pPr>
        <w:pStyle w:val="Normal8"/>
      </w:pPr>
      <w:r>
        <w:rPr>
          <w:rStyle w:val="DefaultParagraphFont8"/>
        </w:rPr>
        <w:t>Artikel 15</w:t>
      </w:r>
      <w:r>
        <w:rPr>
          <w:rStyle w:val="DefaultParagraphFont8"/>
        </w:rPr>
        <w:tab/>
        <w:t>De schepen bevoegd voor de sport kan als waarnemer de vergaderingen van de raad van bestuur bijwonen.</w:t>
      </w:r>
    </w:p>
    <w:p w:rsidR="00B03F2D" w:rsidRDefault="00B03F2D">
      <w:pPr>
        <w:pStyle w:val="Normal8"/>
      </w:pPr>
    </w:p>
    <w:p w:rsidR="00B03F2D" w:rsidRDefault="00B03F2D">
      <w:pPr>
        <w:pStyle w:val="Normal8"/>
      </w:pPr>
      <w:r>
        <w:rPr>
          <w:rStyle w:val="DefaultParagraphFont8"/>
        </w:rPr>
        <w:t>Artikel 16</w:t>
      </w:r>
      <w:r>
        <w:rPr>
          <w:rStyle w:val="DefaultParagraphFont8"/>
        </w:rPr>
        <w:tab/>
        <w:t>De sportgekwalificeerde ambtenaar volgt de vergadering van de raad van bestuur als waarnemer. Deze zorgt voor de administratieve ondersteuning en staat in voor de informatiedoorstroming van en naar de raad van bestuur, maar heeft geen stemrecht.</w:t>
      </w:r>
    </w:p>
    <w:p w:rsidR="00B03F2D" w:rsidRDefault="00B03F2D">
      <w:pPr>
        <w:pStyle w:val="Normal8"/>
      </w:pPr>
    </w:p>
    <w:p w:rsidR="00B03F2D" w:rsidRDefault="00B03F2D">
      <w:pPr>
        <w:pStyle w:val="Normal8"/>
      </w:pPr>
      <w:r>
        <w:rPr>
          <w:rStyle w:val="DefaultParagraphFont8"/>
        </w:rPr>
        <w:lastRenderedPageBreak/>
        <w:t>Artikel 17</w:t>
      </w:r>
      <w:r>
        <w:rPr>
          <w:rStyle w:val="DefaultParagraphFont8"/>
        </w:rPr>
        <w:tab/>
        <w:t>De duur van de mandaten van de leden van de raad van bestuur bedraagt 6 jaar, behoudens herverkiezing. Wanneer een mandaat van een lid van de raad van bestuur tussentijds vacant wordt, wijst de algemene vergadering een opvolger aan, die het mandaat van zijn voorganger voltooit. Bij vacatie van de functie van voorzitter en/of ondervoorzitter wijst de raad van bestuur een opvolger aan, die het mandaat van zijn voorganger voltooit.</w:t>
      </w:r>
    </w:p>
    <w:p w:rsidR="00B03F2D" w:rsidRDefault="00B03F2D">
      <w:pPr>
        <w:pStyle w:val="Normal8"/>
      </w:pPr>
    </w:p>
    <w:p w:rsidR="00B03F2D" w:rsidRDefault="00B03F2D">
      <w:pPr>
        <w:pStyle w:val="Normal8"/>
      </w:pPr>
      <w:r>
        <w:rPr>
          <w:rStyle w:val="DefaultParagraphFont8"/>
        </w:rPr>
        <w:t>Artikel 18</w:t>
      </w:r>
      <w:r>
        <w:rPr>
          <w:rStyle w:val="DefaultParagraphFont8"/>
        </w:rPr>
        <w:tab/>
        <w:t>De bevoegdheden die niet uitdrukkelijk aan de algemene vergadering zijn toegewezen, behoren tot de bevoegdheid van de raad van bestuur.</w:t>
      </w:r>
    </w:p>
    <w:p w:rsidR="00B03F2D" w:rsidRDefault="00B03F2D">
      <w:pPr>
        <w:pStyle w:val="Normal8"/>
      </w:pPr>
    </w:p>
    <w:p w:rsidR="00B03F2D" w:rsidRDefault="00B03F2D">
      <w:pPr>
        <w:pStyle w:val="Normal8"/>
      </w:pPr>
      <w:r>
        <w:rPr>
          <w:rStyle w:val="DefaultParagraphFont8"/>
        </w:rPr>
        <w:t>Artikel 19</w:t>
      </w:r>
      <w:r>
        <w:rPr>
          <w:rStyle w:val="DefaultParagraphFont8"/>
        </w:rPr>
        <w:tab/>
        <w:t>De raad van bestuur bereidt de vergaderingen voor en voert alle taken uit die voortvloeien uit de beslissingen van de algemene vergadering.</w:t>
      </w:r>
    </w:p>
    <w:p w:rsidR="00B03F2D" w:rsidRDefault="00B03F2D">
      <w:pPr>
        <w:pStyle w:val="Normal8"/>
      </w:pPr>
    </w:p>
    <w:p w:rsidR="00B03F2D" w:rsidRDefault="00B03F2D">
      <w:pPr>
        <w:pStyle w:val="Normal8"/>
      </w:pPr>
    </w:p>
    <w:p w:rsidR="00B03F2D" w:rsidRDefault="00B03F2D">
      <w:pPr>
        <w:pStyle w:val="Normal8"/>
      </w:pPr>
      <w:r>
        <w:rPr>
          <w:rStyle w:val="DefaultParagraphFont8"/>
        </w:rPr>
        <w:t>HOOFDSTUK 3: ERKENNING</w:t>
      </w:r>
    </w:p>
    <w:p w:rsidR="00B03F2D" w:rsidRDefault="00B03F2D">
      <w:pPr>
        <w:pStyle w:val="Normal8"/>
      </w:pPr>
    </w:p>
    <w:p w:rsidR="00B03F2D" w:rsidRDefault="00B03F2D">
      <w:pPr>
        <w:pStyle w:val="Normal8"/>
      </w:pPr>
      <w:r>
        <w:rPr>
          <w:rStyle w:val="DefaultParagraphFont8"/>
        </w:rPr>
        <w:t>Artikel 20</w:t>
      </w:r>
      <w:r>
        <w:rPr>
          <w:rStyle w:val="DefaultParagraphFont8"/>
        </w:rPr>
        <w:tab/>
        <w:t>De sportraad vraagt zijn erkenning aan de gemeenteraad en legt daartoe zijn statuten en de latere wijzigingen ervan ter goedkeuring voor.</w:t>
      </w:r>
    </w:p>
    <w:p w:rsidR="00B03F2D" w:rsidRDefault="00B03F2D">
      <w:pPr>
        <w:pStyle w:val="Normal8"/>
      </w:pPr>
    </w:p>
    <w:p w:rsidR="00B03F2D" w:rsidRDefault="00B03F2D">
      <w:pPr>
        <w:pStyle w:val="Normal8"/>
      </w:pPr>
      <w:r>
        <w:rPr>
          <w:rStyle w:val="DefaultParagraphFont8"/>
        </w:rPr>
        <w:t>Artikel 21</w:t>
      </w:r>
      <w:r>
        <w:rPr>
          <w:rStyle w:val="DefaultParagraphFont8"/>
        </w:rPr>
        <w:tab/>
        <w:t>De gemeenteraad bepaalt, na advies van de sportraad, de voorwaarden en modaliteiten van de oprichting en erkenning van de sportraad en van de werking van de sportraad, inzonderheid betreffende:</w:t>
      </w:r>
    </w:p>
    <w:p w:rsidR="00B03F2D" w:rsidRDefault="00B03F2D">
      <w:pPr>
        <w:pStyle w:val="Normal8"/>
      </w:pPr>
    </w:p>
    <w:p w:rsidR="00B03F2D" w:rsidRDefault="00B03F2D">
      <w:pPr>
        <w:pStyle w:val="Normal8"/>
      </w:pPr>
      <w:r>
        <w:rPr>
          <w:rStyle w:val="DefaultParagraphFont8"/>
        </w:rPr>
        <w:t>a.</w:t>
      </w:r>
      <w:r>
        <w:rPr>
          <w:rStyle w:val="DefaultParagraphFont8"/>
        </w:rPr>
        <w:tab/>
        <w:t>Maatregelen waarmee het recht op informatie van de sportraad ten aanzien van het gemeentebestuur wordt gewaarborgd;</w:t>
      </w:r>
    </w:p>
    <w:p w:rsidR="00B03F2D" w:rsidRDefault="00B03F2D">
      <w:pPr>
        <w:pStyle w:val="Normal8"/>
      </w:pPr>
      <w:r>
        <w:rPr>
          <w:rStyle w:val="DefaultParagraphFont8"/>
        </w:rPr>
        <w:t>b.</w:t>
      </w:r>
      <w:r>
        <w:rPr>
          <w:rStyle w:val="DefaultParagraphFont8"/>
        </w:rPr>
        <w:tab/>
        <w:t>De wijze van aanvragen en uitbrengen van de adviezen met inbegrip van de termijn binnen dewelke advies dient te worden uitgebracht;</w:t>
      </w:r>
    </w:p>
    <w:p w:rsidR="00B03F2D" w:rsidRDefault="00B03F2D">
      <w:pPr>
        <w:pStyle w:val="Normal8"/>
      </w:pPr>
      <w:r>
        <w:rPr>
          <w:rStyle w:val="DefaultParagraphFont8"/>
        </w:rPr>
        <w:t>c.</w:t>
      </w:r>
      <w:r>
        <w:rPr>
          <w:rStyle w:val="DefaultParagraphFont8"/>
        </w:rPr>
        <w:tab/>
        <w:t>De termijn binnen dewelke de gemeenteraad een gemotiveerd standpunt nopens uitgebrachte adviezen inneemt;</w:t>
      </w:r>
    </w:p>
    <w:p w:rsidR="00B03F2D" w:rsidRDefault="00B03F2D">
      <w:pPr>
        <w:pStyle w:val="Normal8"/>
      </w:pPr>
      <w:r>
        <w:rPr>
          <w:rStyle w:val="DefaultParagraphFont8"/>
        </w:rPr>
        <w:t>d.</w:t>
      </w:r>
      <w:r>
        <w:rPr>
          <w:rStyle w:val="DefaultParagraphFont8"/>
        </w:rPr>
        <w:tab/>
        <w:t>De wijze van betrokkenheid van de sportraad bij de opmaak, uitvoering en evaluatie van het sportbeleidsplan;</w:t>
      </w:r>
    </w:p>
    <w:p w:rsidR="00B03F2D" w:rsidRDefault="00B03F2D">
      <w:pPr>
        <w:pStyle w:val="Normal8"/>
      </w:pPr>
      <w:r>
        <w:rPr>
          <w:rStyle w:val="DefaultParagraphFont8"/>
        </w:rPr>
        <w:t>e.</w:t>
      </w:r>
      <w:r>
        <w:rPr>
          <w:rStyle w:val="DefaultParagraphFont8"/>
        </w:rPr>
        <w:tab/>
        <w:t>Maatregelen met betrekking tot de openbaarheid van de werkzaamheden van de sportraad;</w:t>
      </w:r>
    </w:p>
    <w:p w:rsidR="00B03F2D" w:rsidRDefault="00B03F2D">
      <w:pPr>
        <w:pStyle w:val="Normal8"/>
      </w:pPr>
      <w:r>
        <w:rPr>
          <w:rStyle w:val="DefaultParagraphFont8"/>
        </w:rPr>
        <w:t>f.</w:t>
      </w:r>
      <w:r>
        <w:rPr>
          <w:rStyle w:val="DefaultParagraphFont8"/>
        </w:rPr>
        <w:tab/>
        <w:t>De wijze waarop de gemeente toezicht zal houden op de door haar aan de sportraad ter beschikking gestelde financiële middelen;</w:t>
      </w:r>
    </w:p>
    <w:p w:rsidR="00B03F2D" w:rsidRDefault="00B03F2D">
      <w:pPr>
        <w:pStyle w:val="Normal8"/>
      </w:pPr>
      <w:r>
        <w:rPr>
          <w:rStyle w:val="DefaultParagraphFont8"/>
        </w:rPr>
        <w:t>Deze voorwaarden worden neergeschreven in een afsprakennota.</w:t>
      </w:r>
    </w:p>
    <w:p w:rsidR="00B03F2D" w:rsidRDefault="00B03F2D">
      <w:pPr>
        <w:pStyle w:val="Normal8"/>
      </w:pPr>
    </w:p>
    <w:p w:rsidR="00B03F2D" w:rsidRDefault="00B03F2D">
      <w:pPr>
        <w:pStyle w:val="Normal8"/>
      </w:pPr>
      <w:r>
        <w:rPr>
          <w:rStyle w:val="DefaultParagraphFont8"/>
        </w:rPr>
        <w:t>Artikel 22</w:t>
      </w:r>
      <w:r>
        <w:rPr>
          <w:rStyle w:val="DefaultParagraphFont8"/>
        </w:rPr>
        <w:tab/>
        <w:t>Het gemeentebestuur voorziet een werkingsbudget in de begroting en stelt een vergaderlokaal ter beschikking aan de sportraad.</w:t>
      </w:r>
    </w:p>
    <w:p w:rsidR="00B03F2D" w:rsidRDefault="00B03F2D">
      <w:pPr>
        <w:pStyle w:val="Normal8"/>
      </w:pPr>
    </w:p>
    <w:p w:rsidR="00B03F2D" w:rsidRDefault="00B03F2D">
      <w:pPr>
        <w:pStyle w:val="Normal8"/>
      </w:pPr>
      <w:r>
        <w:rPr>
          <w:rStyle w:val="DefaultParagraphFont8"/>
        </w:rPr>
        <w:t>Artikel 23</w:t>
      </w:r>
      <w:r>
        <w:rPr>
          <w:rStyle w:val="DefaultParagraphFont8"/>
        </w:rPr>
        <w:tab/>
        <w:t>De sportraad moet uiterlijk zes maanden volgend op de installatie van de nieuwe gemeenteraad opnieuw worden samengesteld en erkend.</w:t>
      </w:r>
    </w:p>
    <w:p w:rsidR="00B03F2D" w:rsidRDefault="00B03F2D">
      <w:pPr>
        <w:pStyle w:val="Normal8"/>
      </w:pPr>
    </w:p>
    <w:p w:rsidR="00B03F2D" w:rsidRPr="0084376D" w:rsidRDefault="00B03F2D" w:rsidP="003E086B">
      <w:pPr>
        <w:pStyle w:val="Normal8"/>
      </w:pPr>
      <w:r>
        <w:rPr>
          <w:rStyle w:val="DefaultParagraphFont8"/>
        </w:rPr>
        <w:t xml:space="preserve"> </w:t>
      </w:r>
      <w:r w:rsidRPr="0084376D">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5.</w:t>
      </w:r>
      <w:r w:rsidRPr="0084376D">
        <w:rPr>
          <w:rFonts w:cs="Century Gothic"/>
          <w:b/>
          <w:szCs w:val="20"/>
        </w:rPr>
        <w:tab/>
      </w:r>
      <w:r w:rsidRPr="0084376D">
        <w:rPr>
          <w:b/>
          <w:szCs w:val="20"/>
        </w:rPr>
        <w:t>Agendapunt:  Afvalbeleidsplan 2014-2019 (punt NV-H)</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9"/>
      </w:pPr>
      <w:r>
        <w:rPr>
          <w:rStyle w:val="DefaultParagraphFont9"/>
          <w:b/>
          <w:u w:val="single"/>
        </w:rPr>
        <w:t>Voorgeschiedenis</w:t>
      </w:r>
    </w:p>
    <w:p w:rsidR="00B03F2D" w:rsidRDefault="00B03F2D">
      <w:pPr>
        <w:pStyle w:val="Normal9"/>
      </w:pPr>
      <w:r>
        <w:rPr>
          <w:rStyle w:val="DefaultParagraphFont9"/>
        </w:rPr>
        <w:t xml:space="preserve">Mail van NV-H van </w:t>
      </w:r>
      <w:r>
        <w:rPr>
          <w:rStyle w:val="DefaultParagraphFont9"/>
          <w:u w:val="single"/>
        </w:rPr>
        <w:t>15 januari 2014</w:t>
      </w:r>
    </w:p>
    <w:p w:rsidR="00B03F2D" w:rsidRDefault="00B03F2D">
      <w:pPr>
        <w:pStyle w:val="Normal9"/>
      </w:pPr>
    </w:p>
    <w:p w:rsidR="00B03F2D" w:rsidRDefault="00B03F2D">
      <w:pPr>
        <w:pStyle w:val="Normal9"/>
      </w:pPr>
      <w:r>
        <w:rPr>
          <w:rStyle w:val="DefaultParagraphFont9"/>
        </w:rPr>
        <w:t>SITUATIESCHETS:</w:t>
      </w:r>
    </w:p>
    <w:p w:rsidR="00B03F2D" w:rsidRDefault="00B03F2D">
      <w:pPr>
        <w:pStyle w:val="Normal9"/>
      </w:pPr>
    </w:p>
    <w:p w:rsidR="00B03F2D" w:rsidRDefault="00B03F2D">
      <w:pPr>
        <w:pStyle w:val="Normal9"/>
      </w:pPr>
      <w:r>
        <w:rPr>
          <w:rStyle w:val="DefaultParagraphFont9"/>
        </w:rPr>
        <w:lastRenderedPageBreak/>
        <w:t>We stellen vast dat Hemiksem niet zo’n propere gemeente is als ze zou moeten zijn.</w:t>
      </w:r>
    </w:p>
    <w:p w:rsidR="00B03F2D" w:rsidRDefault="00B03F2D">
      <w:pPr>
        <w:pStyle w:val="Normal9"/>
      </w:pPr>
      <w:r>
        <w:rPr>
          <w:rStyle w:val="DefaultParagraphFont9"/>
        </w:rPr>
        <w:t>De N-VH blijft erbij dat de financiële afstraffing om te sorteren aan de basis ligt van dit probleem en het sluikstorten in de hand werkt. Ook kan zowel de gemeentelijke dienstverlening als de voorziening verbeterd worden zodat het streven naar een propere gemeente beter in de hand wordt gewerkt.</w:t>
      </w:r>
    </w:p>
    <w:p w:rsidR="00B03F2D" w:rsidRDefault="00B03F2D">
      <w:pPr>
        <w:pStyle w:val="Normal9"/>
      </w:pPr>
    </w:p>
    <w:p w:rsidR="00B03F2D" w:rsidRDefault="00B03F2D">
      <w:pPr>
        <w:pStyle w:val="Normal9"/>
      </w:pPr>
      <w:r>
        <w:rPr>
          <w:rStyle w:val="DefaultParagraphFont9"/>
        </w:rPr>
        <w:t>VOORSTEL:</w:t>
      </w:r>
    </w:p>
    <w:p w:rsidR="00B03F2D" w:rsidRDefault="00B03F2D">
      <w:pPr>
        <w:pStyle w:val="Normal9"/>
      </w:pPr>
    </w:p>
    <w:p w:rsidR="00B03F2D" w:rsidRDefault="00B03F2D">
      <w:pPr>
        <w:pStyle w:val="Normal9"/>
      </w:pPr>
      <w:r>
        <w:rPr>
          <w:rStyle w:val="DefaultParagraphFont9"/>
        </w:rPr>
        <w:t>De N-VH stelt een 10-punten-plan voor:</w:t>
      </w:r>
    </w:p>
    <w:p w:rsidR="00B03F2D" w:rsidRDefault="00B03F2D">
      <w:pPr>
        <w:pStyle w:val="Normal9"/>
      </w:pPr>
    </w:p>
    <w:p w:rsidR="00B03F2D" w:rsidRDefault="00B03F2D">
      <w:pPr>
        <w:pStyle w:val="Normal9"/>
      </w:pPr>
    </w:p>
    <w:p w:rsidR="00B03F2D" w:rsidRDefault="00B03F2D">
      <w:pPr>
        <w:pStyle w:val="Normal9"/>
      </w:pPr>
      <w:r>
        <w:rPr>
          <w:rStyle w:val="DefaultParagraphFont9"/>
        </w:rPr>
        <w:t>1) Wekelijkse ophaling huisvuil, ook in de winter</w:t>
      </w:r>
    </w:p>
    <w:p w:rsidR="00B03F2D" w:rsidRDefault="00B03F2D">
      <w:pPr>
        <w:pStyle w:val="Normal9"/>
      </w:pPr>
    </w:p>
    <w:p w:rsidR="00B03F2D" w:rsidRDefault="00B03F2D">
      <w:pPr>
        <w:pStyle w:val="Normal9"/>
      </w:pPr>
      <w:r>
        <w:rPr>
          <w:rStyle w:val="DefaultParagraphFont9"/>
        </w:rPr>
        <w:t>De bestuursmeerderheid heeft beslist om vanaf deze zomer het restafval wekelijks op te halen. Het argument dat hier terecht werd aangehaald is onder andere de stank van bijv luiers in de warme zomermaanden.</w:t>
      </w:r>
    </w:p>
    <w:p w:rsidR="00B03F2D" w:rsidRDefault="00B03F2D">
      <w:pPr>
        <w:pStyle w:val="Normal9"/>
      </w:pPr>
      <w:r>
        <w:rPr>
          <w:rStyle w:val="DefaultParagraphFont9"/>
        </w:rPr>
        <w:t>Maar de N-VH is van oordeel dat een luier niet minder stinkt in de winter. De Hemiksemnaar heeft niet de “plicht” wekelijks een huisvuilzak buiten te zetten, maar heeft wel het “recht” om van de dienstverlening te kunnen genieten, want betaalt tenslotte gemeentebelastingen ervoor. En deze maatregel is vooral in favorem van de gezinnen die op een appartementje wonen en die een vorm van basishygiëne vooropstellen.</w:t>
      </w:r>
    </w:p>
    <w:p w:rsidR="00B03F2D" w:rsidRDefault="00B03F2D">
      <w:pPr>
        <w:pStyle w:val="Normal9"/>
      </w:pPr>
    </w:p>
    <w:p w:rsidR="00B03F2D" w:rsidRDefault="00B03F2D">
      <w:pPr>
        <w:pStyle w:val="Normal9"/>
      </w:pPr>
    </w:p>
    <w:p w:rsidR="00B03F2D" w:rsidRDefault="00B03F2D">
      <w:pPr>
        <w:pStyle w:val="Normal9"/>
      </w:pPr>
    </w:p>
    <w:p w:rsidR="00B03F2D" w:rsidRDefault="00B03F2D">
      <w:pPr>
        <w:pStyle w:val="Normal9"/>
      </w:pPr>
      <w:r>
        <w:rPr>
          <w:rStyle w:val="DefaultParagraphFont9"/>
        </w:rPr>
        <w:t>2) Het containerpark financieel aantrekkelijker én toegankelijker maken</w:t>
      </w:r>
    </w:p>
    <w:p w:rsidR="00B03F2D" w:rsidRDefault="00B03F2D">
      <w:pPr>
        <w:pStyle w:val="Normal9"/>
      </w:pPr>
    </w:p>
    <w:p w:rsidR="00B03F2D" w:rsidRDefault="00B03F2D">
      <w:pPr>
        <w:pStyle w:val="Normal9"/>
      </w:pPr>
      <w:r>
        <w:rPr>
          <w:rStyle w:val="DefaultParagraphFont9"/>
        </w:rPr>
        <w:t>Aanvankelijk had de N-VH gepleit om het containerpark gratis te maken, zoals in vele andere steden en gemeentes (zelfs onze buurgemeente Hoboken) nog steeds het geval is. Na onderzoek realiseert de N-VH dat dit financieel niet haalbaar is voor de gemeente, maar tegelijkertijd dat de huidige situatie dringend moet verbeterd worden.</w:t>
      </w:r>
    </w:p>
    <w:p w:rsidR="00B03F2D" w:rsidRDefault="00B03F2D">
      <w:pPr>
        <w:pStyle w:val="Normal9"/>
      </w:pPr>
    </w:p>
    <w:p w:rsidR="00B03F2D" w:rsidRDefault="00B03F2D">
      <w:pPr>
        <w:pStyle w:val="Normal9"/>
      </w:pPr>
      <w:r>
        <w:rPr>
          <w:rStyle w:val="DefaultParagraphFont9"/>
        </w:rPr>
        <w:t>Vooreerst het feit dat ons containerpark geen weegbrug heeft is een doorn in het oog en blijft voor willekeur zorgen. Er was dan wel een optie om te verhuizen naar de Bekaert-site, maar het onderstaand voorstel is veel goedkoper. We dragen twee voorstellen naar voor waarvan de eerste inspeelt op de huidige problematiek van willekeur en de tweede een oplossing biedt om het containerpark toegankelijker te maken.</w:t>
      </w:r>
    </w:p>
    <w:p w:rsidR="00B03F2D" w:rsidRDefault="00B03F2D">
      <w:pPr>
        <w:pStyle w:val="Normal9"/>
      </w:pPr>
    </w:p>
    <w:p w:rsidR="00B03F2D" w:rsidRDefault="00B03F2D">
      <w:pPr>
        <w:pStyle w:val="Normal9"/>
      </w:pPr>
      <w:r>
        <w:rPr>
          <w:rStyle w:val="DefaultParagraphFont9"/>
        </w:rPr>
        <w:t>Ik heb een vergelijk gemaakt van de tarieven van alle IGEAN-containerparken. Bekijk even de tabel:</w:t>
      </w:r>
    </w:p>
    <w:p w:rsidR="00B03F2D" w:rsidRDefault="00B03F2D">
      <w:pPr>
        <w:pStyle w:val="Normal9"/>
      </w:pPr>
    </w:p>
    <w:p w:rsidR="00B03F2D" w:rsidRDefault="00B03F2D">
      <w:pPr>
        <w:pStyle w:val="Normal9"/>
      </w:pPr>
      <w:r>
        <w:rPr>
          <w:rStyle w:val="DefaultParagraphFont9"/>
        </w:rPr>
        <w:t xml:space="preserve">De huidige willekeur bestaat enerzijds in het “schatten” van het gewicht met de natte vinger, wat trouwens absurde situaties met zich meebrengt (zoals u in de tabel kan zien): </w:t>
      </w:r>
    </w:p>
    <w:p w:rsidR="00B03F2D" w:rsidRDefault="00B03F2D">
      <w:pPr>
        <w:pStyle w:val="Normal9"/>
      </w:pPr>
      <w:r>
        <w:rPr>
          <w:rStyle w:val="DefaultParagraphFont9"/>
        </w:rPr>
        <w:t>-</w:t>
      </w:r>
      <w:r>
        <w:rPr>
          <w:rStyle w:val="DefaultParagraphFont9"/>
        </w:rPr>
        <w:tab/>
        <w:t>bijv. 1m³ bouw- en sloopafval stemt overeen met 1500kg. In Hemiksem betaalt u 12€ (4jetons) voor 1m³ en in een andere Igean-gemeente (Schelle) betaalt u 300€ voor 1500kg!! Dus 25 keer minder!</w:t>
      </w:r>
    </w:p>
    <w:p w:rsidR="00B03F2D" w:rsidRDefault="00B03F2D">
      <w:pPr>
        <w:pStyle w:val="Normal9"/>
      </w:pPr>
      <w:r>
        <w:rPr>
          <w:rStyle w:val="DefaultParagraphFont9"/>
        </w:rPr>
        <w:t>-</w:t>
      </w:r>
      <w:r>
        <w:rPr>
          <w:rStyle w:val="DefaultParagraphFont9"/>
        </w:rPr>
        <w:tab/>
        <w:t>bijv. 1m³ hout stemt overeen met 100kg. In Hemiksem betaalt u 12€ (4jetons) voor 1m³ en in een andere Igean-gemeente (Schelle) betaalt u 3€ voor 200kg!! Dus 4 keer meer!</w:t>
      </w:r>
    </w:p>
    <w:p w:rsidR="00B03F2D" w:rsidRDefault="00B03F2D">
      <w:pPr>
        <w:pStyle w:val="Normal9"/>
      </w:pPr>
      <w:r>
        <w:rPr>
          <w:rStyle w:val="DefaultParagraphFont9"/>
        </w:rPr>
        <w:t xml:space="preserve">De huidige willekeur bestaat anderzijds, zonder op de pianist te schieten, in het vragen van het aantal jetons. Meermaals moeten we horen dat de ene maar 1 jeton moet betalen, en de andere 3 jetons voor quasi hetzelfde. </w:t>
      </w:r>
    </w:p>
    <w:p w:rsidR="00B03F2D" w:rsidRDefault="00B03F2D">
      <w:pPr>
        <w:pStyle w:val="Normal9"/>
      </w:pPr>
      <w:r>
        <w:rPr>
          <w:rStyle w:val="DefaultParagraphFont9"/>
        </w:rPr>
        <w:lastRenderedPageBreak/>
        <w:t>2.1 Afschaffing van jetons en invoering van een beurtenkaart.</w:t>
      </w:r>
    </w:p>
    <w:p w:rsidR="00B03F2D" w:rsidRDefault="00B03F2D">
      <w:pPr>
        <w:pStyle w:val="Normal9"/>
      </w:pPr>
    </w:p>
    <w:p w:rsidR="00B03F2D" w:rsidRDefault="00B03F2D">
      <w:pPr>
        <w:pStyle w:val="Normal9"/>
      </w:pPr>
      <w:r>
        <w:rPr>
          <w:rStyle w:val="DefaultParagraphFont9"/>
        </w:rPr>
        <w:t xml:space="preserve">Om deze “vriendjespolitiek” + “willekeur” te voorkomen stelt de N-VH voor om het huidige systeem van jetons af te schaffen, en deze te vervangen door een 5-beurtenkaart. </w:t>
      </w:r>
    </w:p>
    <w:p w:rsidR="00B03F2D" w:rsidRDefault="00B03F2D">
      <w:pPr>
        <w:pStyle w:val="Normal9"/>
      </w:pPr>
      <w:r>
        <w:rPr>
          <w:rStyle w:val="DefaultParagraphFont9"/>
        </w:rPr>
        <w:t>De Hemiksemnaar betaalt per beurt (dus per keer dat hij langskomt), waarbij een onderscheid gemaakt wordt:</w:t>
      </w:r>
    </w:p>
    <w:p w:rsidR="00B03F2D" w:rsidRDefault="00B03F2D">
      <w:pPr>
        <w:pStyle w:val="Normal9"/>
      </w:pPr>
      <w:r>
        <w:rPr>
          <w:rStyle w:val="DefaultParagraphFont9"/>
        </w:rPr>
        <w:t>1) Voor aanbrengen van afval te voet, fiets, kruiwagen of personenwagen (max. 1 m³): 15€ (1 beurt)</w:t>
      </w:r>
    </w:p>
    <w:p w:rsidR="00B03F2D" w:rsidRDefault="00B03F2D">
      <w:pPr>
        <w:pStyle w:val="Normal9"/>
      </w:pPr>
      <w:r>
        <w:rPr>
          <w:rStyle w:val="DefaultParagraphFont9"/>
        </w:rPr>
        <w:t>2) Voor aanbrengen van afval met jeep of personenwagen met aanhangwagen (max. 2 m³): 30 € (2 beurten)</w:t>
      </w:r>
    </w:p>
    <w:p w:rsidR="00B03F2D" w:rsidRDefault="00B03F2D">
      <w:pPr>
        <w:pStyle w:val="Normal9"/>
      </w:pPr>
      <w:r>
        <w:rPr>
          <w:rStyle w:val="DefaultParagraphFont9"/>
        </w:rPr>
        <w:t>3) Voor aanbrengen van afval met bestelwagen of bedrijfswagen (max 4 m³): 60 € (4 beurten)</w:t>
      </w:r>
    </w:p>
    <w:p w:rsidR="00B03F2D" w:rsidRDefault="00B03F2D">
      <w:pPr>
        <w:pStyle w:val="Normal9"/>
      </w:pPr>
      <w:r>
        <w:rPr>
          <w:rStyle w:val="DefaultParagraphFont9"/>
        </w:rPr>
        <w:t>Opgelet!</w:t>
      </w:r>
    </w:p>
    <w:p w:rsidR="00B03F2D" w:rsidRDefault="00B03F2D">
      <w:pPr>
        <w:pStyle w:val="Normal9"/>
      </w:pPr>
      <w:r>
        <w:rPr>
          <w:rStyle w:val="DefaultParagraphFont9"/>
        </w:rPr>
        <w:t>Dit geldt enkel voor niet-recycleerbaar afval!! De Hemiksemnaar betaalt niet voor recycleerbaar afval (zie volgend punt)</w:t>
      </w:r>
    </w:p>
    <w:p w:rsidR="00B03F2D" w:rsidRDefault="00B03F2D">
      <w:pPr>
        <w:pStyle w:val="Normal9"/>
      </w:pPr>
    </w:p>
    <w:p w:rsidR="00B03F2D" w:rsidRDefault="00B03F2D">
      <w:pPr>
        <w:pStyle w:val="Normal9"/>
      </w:pPr>
    </w:p>
    <w:p w:rsidR="00B03F2D" w:rsidRDefault="00B03F2D">
      <w:pPr>
        <w:pStyle w:val="Normal9"/>
      </w:pPr>
      <w:r>
        <w:rPr>
          <w:rStyle w:val="DefaultParagraphFont9"/>
        </w:rPr>
        <w:t>2.2 Eén gratis beurt per jaar</w:t>
      </w:r>
    </w:p>
    <w:p w:rsidR="00B03F2D" w:rsidRDefault="00B03F2D">
      <w:pPr>
        <w:pStyle w:val="Normal9"/>
      </w:pPr>
    </w:p>
    <w:p w:rsidR="00B03F2D" w:rsidRDefault="00B03F2D">
      <w:pPr>
        <w:pStyle w:val="Normal9"/>
      </w:pPr>
      <w:r>
        <w:rPr>
          <w:rStyle w:val="DefaultParagraphFont9"/>
        </w:rPr>
        <w:t xml:space="preserve">De N-VH stelt voor om een vrijstellingsquotum in te voeren door de Hemiksemnaar een keer gratis per jaar naar het containerpark te laten komen. Door gratis beurten in te voeren moedig je de mensen aan hun afval te sorteren en ontmoedig je tegelijkertijd het sluikstorten. </w:t>
      </w:r>
    </w:p>
    <w:p w:rsidR="00B03F2D" w:rsidRDefault="00B03F2D">
      <w:pPr>
        <w:pStyle w:val="Normal9"/>
      </w:pPr>
      <w:r>
        <w:rPr>
          <w:rStyle w:val="DefaultParagraphFont9"/>
        </w:rPr>
        <w:t>De N-VH stelt hier voor om elk gezin de mogelijkheid te bieden om één beurt gratis door de containerparkwachter te laten afknippen.</w:t>
      </w:r>
    </w:p>
    <w:p w:rsidR="00B03F2D" w:rsidRDefault="00B03F2D">
      <w:pPr>
        <w:pStyle w:val="Normal9"/>
      </w:pPr>
      <w:r>
        <w:rPr>
          <w:rStyle w:val="DefaultParagraphFont9"/>
        </w:rPr>
        <w:t>Voorbeeld: een 5-beurtenkaart kost 60€ ipv 75€ waarbij 1 beurt van 15€ niet moet betaald worden.</w:t>
      </w:r>
    </w:p>
    <w:p w:rsidR="00B03F2D" w:rsidRDefault="00B03F2D">
      <w:pPr>
        <w:pStyle w:val="Normal9"/>
      </w:pPr>
    </w:p>
    <w:p w:rsidR="00B03F2D" w:rsidRDefault="00B03F2D">
      <w:pPr>
        <w:pStyle w:val="Normal9"/>
      </w:pPr>
    </w:p>
    <w:p w:rsidR="00B03F2D" w:rsidRDefault="00B03F2D">
      <w:pPr>
        <w:pStyle w:val="Normal9"/>
      </w:pPr>
      <w:r>
        <w:rPr>
          <w:rStyle w:val="DefaultParagraphFont9"/>
        </w:rPr>
        <w:t>2.3 Alternatief: met bankcontact betalen</w:t>
      </w:r>
    </w:p>
    <w:p w:rsidR="00B03F2D" w:rsidRDefault="00B03F2D">
      <w:pPr>
        <w:pStyle w:val="Normal9"/>
      </w:pPr>
    </w:p>
    <w:p w:rsidR="00B03F2D" w:rsidRDefault="00B03F2D">
      <w:pPr>
        <w:pStyle w:val="Normal9"/>
      </w:pPr>
      <w:r>
        <w:rPr>
          <w:rStyle w:val="DefaultParagraphFont9"/>
        </w:rPr>
        <w:t>De 5-beurtenkaart wordt voorgesteld om de willekeur en misbruik van jetons te voorkomen, maar heeft als nadeel dat u de Hemiksemnaar verplicht voor te financieren. Als de milieubewuste Hemiksemnaar maar 1 of 2 keer naar het containerpark komt, is 5 beurten voor hem weggesmeten geld.</w:t>
      </w:r>
    </w:p>
    <w:p w:rsidR="00B03F2D" w:rsidRDefault="00B03F2D">
      <w:pPr>
        <w:pStyle w:val="Normal9"/>
      </w:pPr>
      <w:r>
        <w:rPr>
          <w:rStyle w:val="DefaultParagraphFont9"/>
        </w:rPr>
        <w:t>Dan is het alternatief om ter plaatse direct naar de afdeling “niet-recycleerbaar afval” te rijden en daar te betalen met bankcontact (nooit cash geld!)</w:t>
      </w:r>
    </w:p>
    <w:p w:rsidR="00B03F2D" w:rsidRDefault="00B03F2D">
      <w:pPr>
        <w:pStyle w:val="Normal9"/>
      </w:pPr>
    </w:p>
    <w:p w:rsidR="00B03F2D" w:rsidRDefault="00B03F2D">
      <w:pPr>
        <w:pStyle w:val="Normal9"/>
      </w:pPr>
    </w:p>
    <w:p w:rsidR="00B03F2D" w:rsidRDefault="00B03F2D">
      <w:pPr>
        <w:pStyle w:val="Normal9"/>
      </w:pPr>
    </w:p>
    <w:p w:rsidR="00B03F2D" w:rsidRDefault="00B03F2D">
      <w:pPr>
        <w:pStyle w:val="Normal9"/>
      </w:pPr>
      <w:r>
        <w:rPr>
          <w:rStyle w:val="DefaultParagraphFont9"/>
        </w:rPr>
        <w:t>3) Afschaffing van retributie op recycleerbaar afval en verhoging op niet-recycleerbaar afval</w:t>
      </w:r>
    </w:p>
    <w:p w:rsidR="00B03F2D" w:rsidRDefault="00B03F2D">
      <w:pPr>
        <w:pStyle w:val="Normal9"/>
      </w:pPr>
    </w:p>
    <w:p w:rsidR="00B03F2D" w:rsidRDefault="00B03F2D">
      <w:pPr>
        <w:pStyle w:val="Normal9"/>
      </w:pPr>
      <w:r>
        <w:rPr>
          <w:rStyle w:val="DefaultParagraphFont9"/>
        </w:rPr>
        <w:t>Bij nader inzicht merkt u dat ingevolge bovengenoemd punt meer moet betaald worden voor grof afval. Dat is immers de afvalsoort die de gemeente het meest geld kost. Daarom ook enkel het niet-recycleerbaar afval belasten! Nu wordt er bijv ook op recycleerbaar afval belast (Voorbeeld: Hemiksem is de enige gemeente in Vlaanderen die geld vraagt voor piepschuim). Hierbij een lijst van recycleerbaar en niet-recycleerbaar afval zoals in de Vlarema:</w:t>
      </w:r>
    </w:p>
    <w:p w:rsidR="00B03F2D" w:rsidRDefault="00B03F2D">
      <w:pPr>
        <w:pStyle w:val="Normal9"/>
      </w:pPr>
    </w:p>
    <w:p w:rsidR="00B03F2D" w:rsidRDefault="00B03F2D">
      <w:pPr>
        <w:pStyle w:val="Normal9"/>
      </w:pPr>
      <w:r>
        <w:rPr>
          <w:rStyle w:val="DefaultParagraphFont9"/>
        </w:rPr>
        <w:t xml:space="preserve">Recycleerbaar afval </w:t>
      </w:r>
    </w:p>
    <w:p w:rsidR="00B03F2D" w:rsidRDefault="00B03F2D">
      <w:pPr>
        <w:pStyle w:val="Normal9"/>
      </w:pPr>
      <w:r>
        <w:rPr>
          <w:rStyle w:val="DefaultParagraphFont9"/>
        </w:rPr>
        <w:t>•</w:t>
      </w:r>
      <w:r>
        <w:rPr>
          <w:rStyle w:val="DefaultParagraphFont9"/>
        </w:rPr>
        <w:tab/>
        <w:t xml:space="preserve">AEEA (elektr. huishoudtoestellen) </w:t>
      </w:r>
    </w:p>
    <w:p w:rsidR="00B03F2D" w:rsidRDefault="00B03F2D">
      <w:pPr>
        <w:pStyle w:val="Normal9"/>
      </w:pPr>
      <w:r>
        <w:rPr>
          <w:rStyle w:val="DefaultParagraphFont9"/>
        </w:rPr>
        <w:t>•</w:t>
      </w:r>
      <w:r>
        <w:rPr>
          <w:rStyle w:val="DefaultParagraphFont9"/>
        </w:rPr>
        <w:tab/>
        <w:t>Auto-, motor- &amp; fietsbanden (géén vrachtwagen- of tractorbanden)</w:t>
      </w:r>
    </w:p>
    <w:p w:rsidR="00B03F2D" w:rsidRDefault="00B03F2D">
      <w:pPr>
        <w:pStyle w:val="Normal9"/>
      </w:pPr>
      <w:r>
        <w:rPr>
          <w:rStyle w:val="DefaultParagraphFont9"/>
        </w:rPr>
        <w:t>•</w:t>
      </w:r>
      <w:r>
        <w:rPr>
          <w:rStyle w:val="DefaultParagraphFont9"/>
        </w:rPr>
        <w:tab/>
        <w:t>Glas: flessen, bokalen, vlak glas</w:t>
      </w:r>
    </w:p>
    <w:p w:rsidR="00B03F2D" w:rsidRDefault="00B03F2D">
      <w:pPr>
        <w:pStyle w:val="Normal9"/>
      </w:pPr>
      <w:r>
        <w:rPr>
          <w:rStyle w:val="DefaultParagraphFont9"/>
        </w:rPr>
        <w:lastRenderedPageBreak/>
        <w:t>•</w:t>
      </w:r>
      <w:r>
        <w:rPr>
          <w:rStyle w:val="DefaultParagraphFont9"/>
        </w:rPr>
        <w:tab/>
        <w:t>Grof huisvuil: enkel zuiver metaal of hout</w:t>
      </w:r>
    </w:p>
    <w:p w:rsidR="00B03F2D" w:rsidRDefault="00B03F2D">
      <w:pPr>
        <w:pStyle w:val="Normal9"/>
      </w:pPr>
      <w:r>
        <w:rPr>
          <w:rStyle w:val="DefaultParagraphFont9"/>
        </w:rPr>
        <w:t>•</w:t>
      </w:r>
      <w:r>
        <w:rPr>
          <w:rStyle w:val="DefaultParagraphFont9"/>
        </w:rPr>
        <w:tab/>
        <w:t xml:space="preserve"> Grond: niet vervuilde, zuivere grond </w:t>
      </w:r>
    </w:p>
    <w:p w:rsidR="00B03F2D" w:rsidRDefault="00B03F2D">
      <w:pPr>
        <w:pStyle w:val="Normal9"/>
      </w:pPr>
      <w:r>
        <w:rPr>
          <w:rStyle w:val="DefaultParagraphFont9"/>
        </w:rPr>
        <w:t>•</w:t>
      </w:r>
      <w:r>
        <w:rPr>
          <w:rStyle w:val="DefaultParagraphFont9"/>
        </w:rPr>
        <w:tab/>
        <w:t xml:space="preserve"> Hout: zuiver, niet rot hout </w:t>
      </w:r>
    </w:p>
    <w:p w:rsidR="00B03F2D" w:rsidRDefault="00B03F2D">
      <w:pPr>
        <w:pStyle w:val="Normal9"/>
      </w:pPr>
      <w:r>
        <w:rPr>
          <w:rStyle w:val="DefaultParagraphFont9"/>
        </w:rPr>
        <w:t>•</w:t>
      </w:r>
      <w:r>
        <w:rPr>
          <w:rStyle w:val="DefaultParagraphFont9"/>
        </w:rPr>
        <w:tab/>
        <w:t xml:space="preserve"> Bak- &amp; frituurolie </w:t>
      </w:r>
    </w:p>
    <w:p w:rsidR="00B03F2D" w:rsidRDefault="00B03F2D">
      <w:pPr>
        <w:pStyle w:val="Normal9"/>
      </w:pPr>
      <w:r>
        <w:rPr>
          <w:rStyle w:val="DefaultParagraphFont9"/>
        </w:rPr>
        <w:t>•</w:t>
      </w:r>
      <w:r>
        <w:rPr>
          <w:rStyle w:val="DefaultParagraphFont9"/>
        </w:rPr>
        <w:tab/>
        <w:t xml:space="preserve">Motorolie </w:t>
      </w:r>
    </w:p>
    <w:p w:rsidR="00B03F2D" w:rsidRDefault="00B03F2D">
      <w:pPr>
        <w:pStyle w:val="Normal9"/>
      </w:pPr>
      <w:r>
        <w:rPr>
          <w:rStyle w:val="DefaultParagraphFont9"/>
        </w:rPr>
        <w:t>•</w:t>
      </w:r>
      <w:r>
        <w:rPr>
          <w:rStyle w:val="DefaultParagraphFont9"/>
        </w:rPr>
        <w:tab/>
        <w:t xml:space="preserve"> Piepschuim (isomo): grote, zuivere, witte stukken </w:t>
      </w:r>
    </w:p>
    <w:p w:rsidR="00B03F2D" w:rsidRDefault="00B03F2D">
      <w:pPr>
        <w:pStyle w:val="Normal9"/>
      </w:pPr>
      <w:r>
        <w:rPr>
          <w:rStyle w:val="DefaultParagraphFont9"/>
        </w:rPr>
        <w:t>•</w:t>
      </w:r>
      <w:r>
        <w:rPr>
          <w:rStyle w:val="DefaultParagraphFont9"/>
        </w:rPr>
        <w:tab/>
        <w:t xml:space="preserve">KGA (Klein en Gevaarlijk Afval) </w:t>
      </w:r>
    </w:p>
    <w:p w:rsidR="00B03F2D" w:rsidRDefault="00B03F2D">
      <w:pPr>
        <w:pStyle w:val="Normal9"/>
      </w:pPr>
      <w:r>
        <w:rPr>
          <w:rStyle w:val="DefaultParagraphFont9"/>
        </w:rPr>
        <w:t>•</w:t>
      </w:r>
      <w:r>
        <w:rPr>
          <w:rStyle w:val="DefaultParagraphFont9"/>
        </w:rPr>
        <w:tab/>
        <w:t xml:space="preserve"> Kunststoffolie: alle soepele verpakkingsfolie (bezemschool) </w:t>
      </w:r>
    </w:p>
    <w:p w:rsidR="00B03F2D" w:rsidRDefault="00B03F2D">
      <w:pPr>
        <w:pStyle w:val="Normal9"/>
      </w:pPr>
      <w:r>
        <w:rPr>
          <w:rStyle w:val="DefaultParagraphFont9"/>
        </w:rPr>
        <w:t>•</w:t>
      </w:r>
      <w:r>
        <w:rPr>
          <w:rStyle w:val="DefaultParagraphFont9"/>
        </w:rPr>
        <w:tab/>
        <w:t xml:space="preserve"> PMD: alles wat in de blauwe zak mag</w:t>
      </w:r>
    </w:p>
    <w:p w:rsidR="00B03F2D" w:rsidRDefault="00B03F2D">
      <w:pPr>
        <w:pStyle w:val="Normal9"/>
      </w:pPr>
      <w:r>
        <w:rPr>
          <w:rStyle w:val="DefaultParagraphFont9"/>
        </w:rPr>
        <w:t>•</w:t>
      </w:r>
      <w:r>
        <w:rPr>
          <w:rStyle w:val="DefaultParagraphFont9"/>
        </w:rPr>
        <w:tab/>
        <w:t>Schroot: metalen</w:t>
      </w:r>
    </w:p>
    <w:p w:rsidR="00B03F2D" w:rsidRDefault="00B03F2D">
      <w:pPr>
        <w:pStyle w:val="Normal9"/>
      </w:pPr>
      <w:r>
        <w:rPr>
          <w:rStyle w:val="DefaultParagraphFont9"/>
        </w:rPr>
        <w:t>•</w:t>
      </w:r>
      <w:r>
        <w:rPr>
          <w:rStyle w:val="DefaultParagraphFont9"/>
        </w:rPr>
        <w:tab/>
        <w:t xml:space="preserve">Steenpuin: steenafval, bakstenen, metselwerk, tegels </w:t>
      </w:r>
    </w:p>
    <w:p w:rsidR="00B03F2D" w:rsidRDefault="00B03F2D">
      <w:pPr>
        <w:pStyle w:val="Normal9"/>
      </w:pPr>
      <w:r>
        <w:rPr>
          <w:rStyle w:val="DefaultParagraphFont9"/>
        </w:rPr>
        <w:t>•</w:t>
      </w:r>
      <w:r>
        <w:rPr>
          <w:rStyle w:val="DefaultParagraphFont9"/>
        </w:rPr>
        <w:tab/>
        <w:t xml:space="preserve"> Snoeiafval: wortels, struiken, heesters, takken. </w:t>
      </w:r>
    </w:p>
    <w:p w:rsidR="00B03F2D" w:rsidRDefault="00B03F2D">
      <w:pPr>
        <w:pStyle w:val="Normal9"/>
      </w:pPr>
      <w:r>
        <w:rPr>
          <w:rStyle w:val="DefaultParagraphFont9"/>
        </w:rPr>
        <w:t>•</w:t>
      </w:r>
      <w:r>
        <w:rPr>
          <w:rStyle w:val="DefaultParagraphFont9"/>
        </w:rPr>
        <w:tab/>
        <w:t xml:space="preserve"> Tuinafval: snoeiafval, gras, bladeren (geen keukenafval) </w:t>
      </w:r>
    </w:p>
    <w:p w:rsidR="00B03F2D" w:rsidRDefault="00B03F2D">
      <w:pPr>
        <w:pStyle w:val="Normal9"/>
      </w:pPr>
      <w:r>
        <w:rPr>
          <w:rStyle w:val="DefaultParagraphFont9"/>
        </w:rPr>
        <w:t>•</w:t>
      </w:r>
      <w:r>
        <w:rPr>
          <w:rStyle w:val="DefaultParagraphFont9"/>
        </w:rPr>
        <w:tab/>
        <w:t xml:space="preserve"> Bloempotten in kunststof </w:t>
      </w:r>
    </w:p>
    <w:p w:rsidR="00B03F2D" w:rsidRDefault="00B03F2D">
      <w:pPr>
        <w:pStyle w:val="Normal9"/>
      </w:pPr>
      <w:r>
        <w:rPr>
          <w:rStyle w:val="DefaultParagraphFont9"/>
        </w:rPr>
        <w:t>•</w:t>
      </w:r>
      <w:r>
        <w:rPr>
          <w:rStyle w:val="DefaultParagraphFont9"/>
        </w:rPr>
        <w:tab/>
        <w:t xml:space="preserve"> Textiel, leder: herbruikbare kleding, schoeisel, linnen</w:t>
      </w:r>
    </w:p>
    <w:p w:rsidR="00B03F2D" w:rsidRDefault="00B03F2D">
      <w:pPr>
        <w:pStyle w:val="Normal9"/>
      </w:pPr>
      <w:r>
        <w:rPr>
          <w:rStyle w:val="DefaultParagraphFont9"/>
        </w:rPr>
        <w:t>Niet-recycleerbaar afval</w:t>
      </w:r>
    </w:p>
    <w:p w:rsidR="00B03F2D" w:rsidRDefault="00B03F2D">
      <w:pPr>
        <w:pStyle w:val="Normal9"/>
      </w:pPr>
      <w:r>
        <w:rPr>
          <w:rStyle w:val="DefaultParagraphFont9"/>
        </w:rPr>
        <w:t>•</w:t>
      </w:r>
      <w:r>
        <w:rPr>
          <w:rStyle w:val="DefaultParagraphFont9"/>
        </w:rPr>
        <w:tab/>
        <w:t xml:space="preserve">Grof huisvuil: enkel het onzuiver hout of metaal </w:t>
      </w:r>
    </w:p>
    <w:p w:rsidR="00B03F2D" w:rsidRDefault="00B03F2D">
      <w:pPr>
        <w:pStyle w:val="Normal9"/>
      </w:pPr>
      <w:r>
        <w:rPr>
          <w:rStyle w:val="DefaultParagraphFont9"/>
        </w:rPr>
        <w:t>•</w:t>
      </w:r>
      <w:r>
        <w:rPr>
          <w:rStyle w:val="DefaultParagraphFont9"/>
        </w:rPr>
        <w:tab/>
        <w:t xml:space="preserve">Glas: vervuild serreglas, spiegels, glazen siervoorwerpen, pyrex </w:t>
      </w:r>
    </w:p>
    <w:p w:rsidR="00B03F2D" w:rsidRDefault="00B03F2D">
      <w:pPr>
        <w:pStyle w:val="Normal9"/>
      </w:pPr>
      <w:r>
        <w:rPr>
          <w:rStyle w:val="DefaultParagraphFont9"/>
        </w:rPr>
        <w:t>•</w:t>
      </w:r>
      <w:r>
        <w:rPr>
          <w:rStyle w:val="DefaultParagraphFont9"/>
        </w:rPr>
        <w:tab/>
        <w:t xml:space="preserve">Bouwafval: gipsplaten, asbestproducten, cellenbeton (Ytong, Poroton), afgekapt pleisterwerk, verharde zakken cement, roofing, golfplaten, plastic </w:t>
      </w:r>
    </w:p>
    <w:p w:rsidR="00B03F2D" w:rsidRDefault="00B03F2D">
      <w:pPr>
        <w:pStyle w:val="Normal9"/>
      </w:pPr>
      <w:r>
        <w:rPr>
          <w:rStyle w:val="DefaultParagraphFont9"/>
        </w:rPr>
        <w:t>•</w:t>
      </w:r>
      <w:r>
        <w:rPr>
          <w:rStyle w:val="DefaultParagraphFont9"/>
        </w:rPr>
        <w:tab/>
        <w:t xml:space="preserve">Hout: geperst karton (unalit), spoorwegbielzen, vezelplaten </w:t>
      </w:r>
    </w:p>
    <w:p w:rsidR="00B03F2D" w:rsidRDefault="00B03F2D">
      <w:pPr>
        <w:pStyle w:val="Normal9"/>
      </w:pPr>
    </w:p>
    <w:p w:rsidR="00B03F2D" w:rsidRDefault="00B03F2D">
      <w:pPr>
        <w:pStyle w:val="Normal9"/>
      </w:pPr>
      <w:r>
        <w:rPr>
          <w:rStyle w:val="DefaultParagraphFont9"/>
        </w:rPr>
        <w:t>Ook het afhalen van grof vuil moet duurder worden en gelijkgesteld worden met andere gemeentes. Een ophaalbeurt moet minstens 40€ kosten!</w:t>
      </w:r>
    </w:p>
    <w:p w:rsidR="00B03F2D" w:rsidRDefault="00B03F2D">
      <w:pPr>
        <w:pStyle w:val="Normal9"/>
      </w:pPr>
    </w:p>
    <w:p w:rsidR="00B03F2D" w:rsidRDefault="00B03F2D">
      <w:pPr>
        <w:pStyle w:val="Normal9"/>
      </w:pPr>
    </w:p>
    <w:p w:rsidR="00B03F2D" w:rsidRDefault="00B03F2D">
      <w:pPr>
        <w:pStyle w:val="Normal9"/>
      </w:pPr>
      <w:r>
        <w:rPr>
          <w:rStyle w:val="DefaultParagraphFont9"/>
        </w:rPr>
        <w:t>4) De vervuiler betaalt en de sorteerder wordt beloond</w:t>
      </w:r>
    </w:p>
    <w:p w:rsidR="00B03F2D" w:rsidRDefault="00B03F2D">
      <w:pPr>
        <w:pStyle w:val="Normal9"/>
      </w:pPr>
    </w:p>
    <w:p w:rsidR="00B03F2D" w:rsidRDefault="00B03F2D">
      <w:pPr>
        <w:pStyle w:val="Normal9"/>
      </w:pPr>
      <w:r>
        <w:rPr>
          <w:rStyle w:val="DefaultParagraphFont9"/>
        </w:rPr>
        <w:t>3.1. Gemeentebesturen moeten voortaan de afvaltarieven berekenen volgens het principe ‘de vervuiler betaalt’. Vlarema (het nieuwe Vlaams Reglement voor het duurzaam beheer van Materialenkringlopen en Afvalstoffen sedert 1 juni 2012) legde sinds 1 juli 2013 bovendien een aantal minimum- en maximumtarieven voor afvalstromen inzake huisvuil en grof vuil op, waar gemeenten zich aan moeten houden. Deze harmonisering van de gemeentelijke tarieven voor huisvuilophaling in Vlaanderen impliceert een prijsstijging voor alle gemeenten van de afvalintercommunale Igean. De N-VH begrijpt dat het gemeentebestuur van Hemiksem zich dus genoodzaakt zag om de tarieven voor huisvuilzakken te verhogen. De Hemiksemnaar betaalt nu 1,20€ voor een grote restafvalzak, terwijl elke zak de gemeente reëel 1,59€ kost aan ophaling en verwerking. De gemeente moet de afvaltarieven berekenen volgens het principe ‘de vervuiler betaalt’, vertrekkende van de werkelijke kosten, wat een verplichting is die ingegeven werd door de Europese kaderrichtlijn Afval en de Vlaamse overheid (Vlarema 5.1.4 bepaalt dat voor een zak van 60L de minimumprijs op 0,75€ en de maximumprijs op 2,25€ moet gebracht worden). Maar de huisvuilzak van 30L kost echter 1€ wat meer is dan de werkelijke kost en niet evenredig met de vraagprijs van een grote huisvuilzak.</w:t>
      </w:r>
    </w:p>
    <w:p w:rsidR="00B03F2D" w:rsidRDefault="00B03F2D">
      <w:pPr>
        <w:pStyle w:val="Normal9"/>
      </w:pPr>
      <w:r>
        <w:rPr>
          <w:rStyle w:val="DefaultParagraphFont9"/>
        </w:rPr>
        <w:t>N-VH had hier graag een evenredige aanpassing gezien voor de kleine huisvuilzak wat trouwens een tegemoetkoming impliceert naar de alleenstaande gezinnen.</w:t>
      </w:r>
    </w:p>
    <w:p w:rsidR="00B03F2D" w:rsidRDefault="00B03F2D">
      <w:pPr>
        <w:pStyle w:val="Normal9"/>
      </w:pPr>
      <w:r>
        <w:rPr>
          <w:rStyle w:val="DefaultParagraphFont9"/>
        </w:rPr>
        <w:t xml:space="preserve">Ook een sociale correctie voor gezinnen met 3 kinderen, die 1 rol met 20 vuilniszakken per jaar gratis krijgen, zou moeten ingevoerd worden. </w:t>
      </w:r>
    </w:p>
    <w:p w:rsidR="00B03F2D" w:rsidRDefault="00B03F2D">
      <w:pPr>
        <w:pStyle w:val="Normal9"/>
      </w:pPr>
    </w:p>
    <w:p w:rsidR="00B03F2D" w:rsidRDefault="00B03F2D">
      <w:pPr>
        <w:pStyle w:val="Normal9"/>
      </w:pPr>
      <w:r>
        <w:rPr>
          <w:rStyle w:val="DefaultParagraphFont9"/>
        </w:rPr>
        <w:t xml:space="preserve">3.2 We moeten de Hemiksemnaren nog meer sensibiliseren en hen aanzetten om nog meer te sorteren zodat ze dus minder restafval hebben voor de huisvuilzak. Daarom stelt de N-VH een aantal subsidies en voordelen voor voor </w:t>
      </w:r>
      <w:r>
        <w:rPr>
          <w:rStyle w:val="DefaultParagraphFont9"/>
        </w:rPr>
        <w:lastRenderedPageBreak/>
        <w:t>de Hemiksemnaar, namelijk afvalkippen, compostvaten en compostbakken én een gratis cursus composteren.</w:t>
      </w:r>
    </w:p>
    <w:p w:rsidR="00B03F2D" w:rsidRDefault="00B03F2D">
      <w:pPr>
        <w:pStyle w:val="Normal9"/>
      </w:pPr>
      <w:r>
        <w:rPr>
          <w:rStyle w:val="DefaultParagraphFont9"/>
        </w:rPr>
        <w:t xml:space="preserve">Wie legkippen aanschaft, krijgt vanaf 1 juli 2014 een subsidie van 12€ per gezin per drie jaar. Kippen verwerken immers 150g keuken- en tuinafval per dag, wat meer is dan 50 kg per jaar. </w:t>
      </w:r>
    </w:p>
    <w:p w:rsidR="00B03F2D" w:rsidRDefault="00B03F2D">
      <w:pPr>
        <w:pStyle w:val="Normal9"/>
      </w:pPr>
      <w:r>
        <w:rPr>
          <w:rStyle w:val="DefaultParagraphFont9"/>
        </w:rPr>
        <w:t>Compostvaten moeten goedkoper worden. Vanaf 1 juli 2014 betaal je 15€ per vat in plaats van 25€ (een prijsverlaging van 10€). Ook zou het mogelijk moeten zijn om op het containerpark compostbakken aan te kopen voor de prijs van ongeveer 35€ per bak. En om het composteren nog meer te bevorderen worden door Igean infosessies gegeven. Deze opleidingen zijn gratis.</w:t>
      </w:r>
    </w:p>
    <w:p w:rsidR="00B03F2D" w:rsidRDefault="00B03F2D">
      <w:pPr>
        <w:pStyle w:val="Normal9"/>
      </w:pPr>
    </w:p>
    <w:p w:rsidR="00B03F2D" w:rsidRDefault="00B03F2D">
      <w:pPr>
        <w:pStyle w:val="Normal9"/>
      </w:pPr>
    </w:p>
    <w:p w:rsidR="00B03F2D" w:rsidRDefault="00B03F2D">
      <w:pPr>
        <w:pStyle w:val="Normal9"/>
      </w:pPr>
      <w:r>
        <w:rPr>
          <w:rStyle w:val="DefaultParagraphFont9"/>
        </w:rPr>
        <w:t>5) Aankoop van 50 extra openbare vuilbakjes</w:t>
      </w:r>
    </w:p>
    <w:p w:rsidR="00B03F2D" w:rsidRDefault="00B03F2D">
      <w:pPr>
        <w:pStyle w:val="Normal9"/>
      </w:pPr>
    </w:p>
    <w:p w:rsidR="00B03F2D" w:rsidRDefault="00B03F2D">
      <w:pPr>
        <w:pStyle w:val="Normal9"/>
      </w:pPr>
      <w:r>
        <w:rPr>
          <w:rStyle w:val="DefaultParagraphFont9"/>
        </w:rPr>
        <w:t>Hemiksem telt 86 openbare vuilbakken. Daarvan staan er 25 in parken. Hieronder de actuele inventarislijstlijst:</w:t>
      </w:r>
    </w:p>
    <w:p w:rsidR="00B03F2D" w:rsidRDefault="00B03F2D">
      <w:pPr>
        <w:pStyle w:val="Normal9"/>
      </w:pPr>
    </w:p>
    <w:p w:rsidR="00B03F2D" w:rsidRDefault="00B03F2D">
      <w:pPr>
        <w:pStyle w:val="Normal9"/>
      </w:pPr>
      <w:r>
        <w:rPr>
          <w:rStyle w:val="DefaultParagraphFont9"/>
        </w:rPr>
        <w:t>Vuilbakken</w:t>
      </w:r>
    </w:p>
    <w:p w:rsidR="00B03F2D" w:rsidRDefault="00B03F2D">
      <w:pPr>
        <w:pStyle w:val="Normal9"/>
      </w:pPr>
      <w:r>
        <w:rPr>
          <w:rStyle w:val="DefaultParagraphFont9"/>
        </w:rPr>
        <w:t>Verkeersgeleider Europalaan (1)</w:t>
      </w:r>
    </w:p>
    <w:p w:rsidR="00B03F2D" w:rsidRDefault="00B03F2D">
      <w:pPr>
        <w:pStyle w:val="Normal9"/>
      </w:pPr>
      <w:r>
        <w:rPr>
          <w:rStyle w:val="DefaultParagraphFont9"/>
        </w:rPr>
        <w:t>Bouwerijstraat  bushalte (1)</w:t>
      </w:r>
    </w:p>
    <w:p w:rsidR="00B03F2D" w:rsidRDefault="00B03F2D">
      <w:pPr>
        <w:pStyle w:val="Normal9"/>
      </w:pPr>
      <w:r>
        <w:rPr>
          <w:rStyle w:val="DefaultParagraphFont9"/>
        </w:rPr>
        <w:t>Bouwerijstraat thv watertoren (2)</w:t>
      </w:r>
    </w:p>
    <w:p w:rsidR="00B03F2D" w:rsidRDefault="00B03F2D">
      <w:pPr>
        <w:pStyle w:val="Normal9"/>
      </w:pPr>
      <w:r>
        <w:rPr>
          <w:rStyle w:val="DefaultParagraphFont9"/>
        </w:rPr>
        <w:t>Q8 tankstation (1)</w:t>
      </w:r>
    </w:p>
    <w:p w:rsidR="00B03F2D" w:rsidRDefault="00B03F2D">
      <w:pPr>
        <w:pStyle w:val="Normal9"/>
      </w:pPr>
      <w:r>
        <w:rPr>
          <w:rStyle w:val="DefaultParagraphFont9"/>
        </w:rPr>
        <w:t>Park Jan Sanderslaan (1)</w:t>
      </w:r>
    </w:p>
    <w:p w:rsidR="00B03F2D" w:rsidRDefault="00B03F2D">
      <w:pPr>
        <w:pStyle w:val="Normal9"/>
      </w:pPr>
      <w:r>
        <w:rPr>
          <w:rStyle w:val="DefaultParagraphFont9"/>
        </w:rPr>
        <w:t>Kleidaallaan/Nieuwe Dreef (1)</w:t>
      </w:r>
    </w:p>
    <w:p w:rsidR="00B03F2D" w:rsidRDefault="00B03F2D">
      <w:pPr>
        <w:pStyle w:val="Normal9"/>
      </w:pPr>
      <w:r>
        <w:rPr>
          <w:rStyle w:val="DefaultParagraphFont9"/>
        </w:rPr>
        <w:t>Kerkeneinde thv schooluitgang (1)</w:t>
      </w:r>
    </w:p>
    <w:p w:rsidR="00B03F2D" w:rsidRDefault="00B03F2D">
      <w:pPr>
        <w:pStyle w:val="Normal9"/>
      </w:pPr>
      <w:r>
        <w:rPr>
          <w:rStyle w:val="DefaultParagraphFont9"/>
        </w:rPr>
        <w:t xml:space="preserve">Zithoek JSL-Assestraat (1) </w:t>
      </w:r>
    </w:p>
    <w:p w:rsidR="00B03F2D" w:rsidRDefault="00B03F2D">
      <w:pPr>
        <w:pStyle w:val="Normal9"/>
      </w:pPr>
      <w:r>
        <w:rPr>
          <w:rStyle w:val="DefaultParagraphFont9"/>
        </w:rPr>
        <w:t>Parklaan+buurtpark (3)</w:t>
      </w:r>
    </w:p>
    <w:p w:rsidR="00B03F2D" w:rsidRDefault="00B03F2D">
      <w:pPr>
        <w:pStyle w:val="Normal9"/>
      </w:pPr>
      <w:r>
        <w:rPr>
          <w:rStyle w:val="DefaultParagraphFont9"/>
        </w:rPr>
        <w:t>Speeltuin Acacialaan (2)</w:t>
      </w:r>
    </w:p>
    <w:p w:rsidR="00B03F2D" w:rsidRDefault="00B03F2D">
      <w:pPr>
        <w:pStyle w:val="Normal9"/>
      </w:pPr>
      <w:r>
        <w:rPr>
          <w:rStyle w:val="DefaultParagraphFont9"/>
        </w:rPr>
        <w:t>Kastanjelaan (2)</w:t>
      </w:r>
    </w:p>
    <w:p w:rsidR="00B03F2D" w:rsidRDefault="00B03F2D">
      <w:pPr>
        <w:pStyle w:val="Normal9"/>
      </w:pPr>
      <w:r>
        <w:rPr>
          <w:rStyle w:val="DefaultParagraphFont9"/>
        </w:rPr>
        <w:t>Assestraat + Kasteel(1)</w:t>
      </w:r>
    </w:p>
    <w:p w:rsidR="00B03F2D" w:rsidRDefault="00B03F2D">
      <w:pPr>
        <w:pStyle w:val="Normal9"/>
      </w:pPr>
      <w:r>
        <w:rPr>
          <w:rStyle w:val="DefaultParagraphFont9"/>
        </w:rPr>
        <w:t>Gemeenteplaats (2)</w:t>
      </w:r>
    </w:p>
    <w:p w:rsidR="00B03F2D" w:rsidRDefault="00B03F2D">
      <w:pPr>
        <w:pStyle w:val="Normal9"/>
      </w:pPr>
      <w:r>
        <w:rPr>
          <w:rStyle w:val="DefaultParagraphFont9"/>
        </w:rPr>
        <w:t>Petanqueplein UNO-laan (2)</w:t>
      </w:r>
    </w:p>
    <w:p w:rsidR="00B03F2D" w:rsidRDefault="00B03F2D">
      <w:pPr>
        <w:pStyle w:val="Normal9"/>
      </w:pPr>
      <w:r>
        <w:rPr>
          <w:rStyle w:val="DefaultParagraphFont9"/>
        </w:rPr>
        <w:t>Hoek Eikenlaan/UNO-laan (1)</w:t>
      </w:r>
    </w:p>
    <w:p w:rsidR="00B03F2D" w:rsidRDefault="00B03F2D">
      <w:pPr>
        <w:pStyle w:val="Normal9"/>
      </w:pPr>
      <w:r>
        <w:rPr>
          <w:rStyle w:val="DefaultParagraphFont9"/>
        </w:rPr>
        <w:t>Rodekruisplein/voetweg (2)</w:t>
      </w:r>
    </w:p>
    <w:p w:rsidR="00B03F2D" w:rsidRDefault="00B03F2D">
      <w:pPr>
        <w:pStyle w:val="Normal9"/>
      </w:pPr>
      <w:r>
        <w:rPr>
          <w:rStyle w:val="DefaultParagraphFont9"/>
        </w:rPr>
        <w:t>J.Degrooflaan (1)</w:t>
      </w:r>
    </w:p>
    <w:p w:rsidR="00B03F2D" w:rsidRDefault="00B03F2D">
      <w:pPr>
        <w:pStyle w:val="Normal9"/>
      </w:pPr>
      <w:r>
        <w:rPr>
          <w:rStyle w:val="DefaultParagraphFont9"/>
        </w:rPr>
        <w:t>Heiligstraat bushalte (1)</w:t>
      </w:r>
    </w:p>
    <w:p w:rsidR="00B03F2D" w:rsidRDefault="00B03F2D">
      <w:pPr>
        <w:pStyle w:val="Normal9"/>
      </w:pPr>
      <w:r>
        <w:rPr>
          <w:rStyle w:val="DefaultParagraphFont9"/>
        </w:rPr>
        <w:t>Hoek Creadolaan/Heiligstraat (1)</w:t>
      </w:r>
    </w:p>
    <w:p w:rsidR="00B03F2D" w:rsidRDefault="00B03F2D">
      <w:pPr>
        <w:pStyle w:val="Normal9"/>
      </w:pPr>
      <w:r>
        <w:rPr>
          <w:rStyle w:val="DefaultParagraphFont9"/>
        </w:rPr>
        <w:t>Hoofdboslaan/Landbouwweg (1)</w:t>
      </w:r>
    </w:p>
    <w:p w:rsidR="00B03F2D" w:rsidRDefault="00B03F2D">
      <w:pPr>
        <w:pStyle w:val="Normal9"/>
      </w:pPr>
      <w:r>
        <w:rPr>
          <w:rStyle w:val="DefaultParagraphFont9"/>
        </w:rPr>
        <w:t xml:space="preserve">School Hoofdboslaan (2) </w:t>
      </w:r>
    </w:p>
    <w:p w:rsidR="00B03F2D" w:rsidRDefault="00B03F2D">
      <w:pPr>
        <w:pStyle w:val="Normal9"/>
      </w:pPr>
      <w:r>
        <w:rPr>
          <w:rStyle w:val="DefaultParagraphFont9"/>
        </w:rPr>
        <w:t>Voetweg Koekoekweg (1)</w:t>
      </w:r>
    </w:p>
    <w:p w:rsidR="00B03F2D" w:rsidRDefault="00B03F2D">
      <w:pPr>
        <w:pStyle w:val="Normal9"/>
      </w:pPr>
      <w:r>
        <w:rPr>
          <w:rStyle w:val="DefaultParagraphFont9"/>
        </w:rPr>
        <w:t>Hoofdboslaan/Heiligstraat (1)</w:t>
      </w:r>
    </w:p>
    <w:p w:rsidR="00B03F2D" w:rsidRDefault="00B03F2D">
      <w:pPr>
        <w:pStyle w:val="Normal9"/>
      </w:pPr>
      <w:r>
        <w:rPr>
          <w:rStyle w:val="DefaultParagraphFont9"/>
        </w:rPr>
        <w:t>Hoek Heiligstraat varenstraat (1)</w:t>
      </w:r>
    </w:p>
    <w:p w:rsidR="00B03F2D" w:rsidRDefault="00B03F2D">
      <w:pPr>
        <w:pStyle w:val="Normal9"/>
      </w:pPr>
      <w:r>
        <w:rPr>
          <w:rStyle w:val="DefaultParagraphFont9"/>
        </w:rPr>
        <w:t>Varenstraat : Rode Kruis (1)</w:t>
      </w:r>
    </w:p>
    <w:p w:rsidR="00B03F2D" w:rsidRDefault="00B03F2D">
      <w:pPr>
        <w:pStyle w:val="Normal9"/>
      </w:pPr>
      <w:r>
        <w:rPr>
          <w:rStyle w:val="DefaultParagraphFont9"/>
        </w:rPr>
        <w:t>Varenstraat/Lelielaan/Rietweg</w:t>
      </w:r>
    </w:p>
    <w:p w:rsidR="00B03F2D" w:rsidRDefault="00B03F2D">
      <w:pPr>
        <w:pStyle w:val="Normal9"/>
      </w:pPr>
      <w:r>
        <w:rPr>
          <w:rStyle w:val="DefaultParagraphFont9"/>
        </w:rPr>
        <w:t>Moerelei (grasveldje aan spoor) (1)</w:t>
      </w:r>
    </w:p>
    <w:p w:rsidR="00B03F2D" w:rsidRDefault="00B03F2D">
      <w:pPr>
        <w:pStyle w:val="Normal9"/>
      </w:pPr>
      <w:r>
        <w:rPr>
          <w:rStyle w:val="DefaultParagraphFont9"/>
        </w:rPr>
        <w:t>Bushokje aan den halt (1)</w:t>
      </w:r>
    </w:p>
    <w:p w:rsidR="00B03F2D" w:rsidRDefault="00B03F2D">
      <w:pPr>
        <w:pStyle w:val="Normal9"/>
      </w:pPr>
      <w:r>
        <w:rPr>
          <w:rStyle w:val="DefaultParagraphFont9"/>
        </w:rPr>
        <w:t>Herbekestraat (1)</w:t>
      </w:r>
    </w:p>
    <w:p w:rsidR="00B03F2D" w:rsidRDefault="00B03F2D">
      <w:pPr>
        <w:pStyle w:val="Normal9"/>
      </w:pPr>
      <w:r>
        <w:rPr>
          <w:rStyle w:val="DefaultParagraphFont9"/>
        </w:rPr>
        <w:t>Bushokje aan Arendweg (1)</w:t>
      </w:r>
    </w:p>
    <w:p w:rsidR="00B03F2D" w:rsidRDefault="00B03F2D">
      <w:pPr>
        <w:pStyle w:val="Normal9"/>
      </w:pPr>
      <w:r>
        <w:rPr>
          <w:rStyle w:val="DefaultParagraphFont9"/>
        </w:rPr>
        <w:t>Bushokje aan Lindelei (1)</w:t>
      </w:r>
    </w:p>
    <w:p w:rsidR="00B03F2D" w:rsidRDefault="00B03F2D">
      <w:pPr>
        <w:pStyle w:val="Normal9"/>
      </w:pPr>
      <w:r>
        <w:rPr>
          <w:rStyle w:val="DefaultParagraphFont9"/>
        </w:rPr>
        <w:t>Wijk Wijngelagweg (5)</w:t>
      </w:r>
    </w:p>
    <w:p w:rsidR="00B03F2D" w:rsidRDefault="00B03F2D">
      <w:pPr>
        <w:pStyle w:val="Normal9"/>
      </w:pPr>
      <w:r>
        <w:rPr>
          <w:rStyle w:val="DefaultParagraphFont9"/>
        </w:rPr>
        <w:t>Lindelei thv Notelaarstraat (1)</w:t>
      </w:r>
    </w:p>
    <w:p w:rsidR="00B03F2D" w:rsidRDefault="00B03F2D">
      <w:pPr>
        <w:pStyle w:val="Normal9"/>
      </w:pPr>
      <w:r>
        <w:rPr>
          <w:rStyle w:val="DefaultParagraphFont9"/>
        </w:rPr>
        <w:t>Notelaarstraat  tegen spoorweg (1)</w:t>
      </w:r>
    </w:p>
    <w:p w:rsidR="00B03F2D" w:rsidRDefault="00B03F2D">
      <w:pPr>
        <w:pStyle w:val="Normal9"/>
      </w:pPr>
      <w:r>
        <w:rPr>
          <w:rStyle w:val="DefaultParagraphFont9"/>
        </w:rPr>
        <w:t>Lindelei thv Nief Perdje (2)</w:t>
      </w:r>
    </w:p>
    <w:p w:rsidR="00B03F2D" w:rsidRDefault="00B03F2D">
      <w:pPr>
        <w:pStyle w:val="Normal9"/>
      </w:pPr>
      <w:r>
        <w:rPr>
          <w:rStyle w:val="DefaultParagraphFont9"/>
        </w:rPr>
        <w:t>Voetweg Lindelei/Vannuffellaan (1)</w:t>
      </w:r>
    </w:p>
    <w:p w:rsidR="00B03F2D" w:rsidRDefault="00B03F2D">
      <w:pPr>
        <w:pStyle w:val="Normal9"/>
      </w:pPr>
      <w:r>
        <w:rPr>
          <w:rStyle w:val="DefaultParagraphFont9"/>
        </w:rPr>
        <w:t>K.Debackerstraat/Ketinglei (1)</w:t>
      </w:r>
    </w:p>
    <w:p w:rsidR="00B03F2D" w:rsidRDefault="00B03F2D">
      <w:pPr>
        <w:pStyle w:val="Normal9"/>
      </w:pPr>
      <w:r>
        <w:rPr>
          <w:rStyle w:val="DefaultParagraphFont9"/>
        </w:rPr>
        <w:t>Charlottalei (aan spoorweg) (1)</w:t>
      </w:r>
    </w:p>
    <w:p w:rsidR="00B03F2D" w:rsidRDefault="00B03F2D">
      <w:pPr>
        <w:pStyle w:val="Normal9"/>
      </w:pPr>
      <w:r>
        <w:rPr>
          <w:rStyle w:val="DefaultParagraphFont9"/>
        </w:rPr>
        <w:lastRenderedPageBreak/>
        <w:t>D.Coppensstraat(voor de school) (1)</w:t>
      </w:r>
    </w:p>
    <w:p w:rsidR="00B03F2D" w:rsidRDefault="00B03F2D">
      <w:pPr>
        <w:pStyle w:val="Normal9"/>
      </w:pPr>
      <w:r>
        <w:rPr>
          <w:rStyle w:val="DefaultParagraphFont9"/>
        </w:rPr>
        <w:t>Bareelstr. (1)</w:t>
      </w:r>
    </w:p>
    <w:p w:rsidR="00B03F2D" w:rsidRDefault="00B03F2D">
      <w:pPr>
        <w:pStyle w:val="Normal9"/>
      </w:pPr>
      <w:r>
        <w:rPr>
          <w:rStyle w:val="DefaultParagraphFont9"/>
        </w:rPr>
        <w:t>Muziekschool (voorkant gebouw) (3)</w:t>
      </w:r>
    </w:p>
    <w:p w:rsidR="00B03F2D" w:rsidRDefault="00B03F2D">
      <w:pPr>
        <w:pStyle w:val="Normal9"/>
      </w:pPr>
      <w:r>
        <w:rPr>
          <w:rStyle w:val="DefaultParagraphFont9"/>
        </w:rPr>
        <w:t>Heemsdaalstraat (2)</w:t>
      </w:r>
    </w:p>
    <w:p w:rsidR="00B03F2D" w:rsidRDefault="00B03F2D">
      <w:pPr>
        <w:pStyle w:val="Normal9"/>
      </w:pPr>
      <w:r>
        <w:rPr>
          <w:rStyle w:val="DefaultParagraphFont9"/>
        </w:rPr>
        <w:t>Callebeekstraat (grasveldje) (1)</w:t>
      </w:r>
    </w:p>
    <w:p w:rsidR="00B03F2D" w:rsidRDefault="00B03F2D">
      <w:pPr>
        <w:pStyle w:val="Normal9"/>
      </w:pPr>
      <w:r>
        <w:rPr>
          <w:rStyle w:val="DefaultParagraphFont9"/>
        </w:rPr>
        <w:t>Scheldeboord (aan het veer) (2)</w:t>
      </w:r>
    </w:p>
    <w:p w:rsidR="00B03F2D" w:rsidRDefault="00B03F2D">
      <w:pPr>
        <w:pStyle w:val="Normal9"/>
      </w:pPr>
      <w:r>
        <w:rPr>
          <w:rStyle w:val="DefaultParagraphFont9"/>
        </w:rPr>
        <w:t>Hondenwei Scheldestraat (1)</w:t>
      </w:r>
    </w:p>
    <w:p w:rsidR="00B03F2D" w:rsidRDefault="00B03F2D">
      <w:pPr>
        <w:pStyle w:val="Normal9"/>
      </w:pPr>
      <w:r>
        <w:rPr>
          <w:rStyle w:val="DefaultParagraphFont9"/>
        </w:rPr>
        <w:t>Oxford+Schelleakker (2)</w:t>
      </w:r>
    </w:p>
    <w:p w:rsidR="00B03F2D" w:rsidRDefault="00B03F2D">
      <w:pPr>
        <w:pStyle w:val="Normal9"/>
      </w:pPr>
      <w:r>
        <w:rPr>
          <w:rStyle w:val="DefaultParagraphFont9"/>
        </w:rPr>
        <w:t>Heuvelstraat thv  Park Saunierlei (1)</w:t>
      </w:r>
    </w:p>
    <w:p w:rsidR="00B03F2D" w:rsidRDefault="00B03F2D">
      <w:pPr>
        <w:pStyle w:val="Normal9"/>
      </w:pPr>
      <w:r>
        <w:rPr>
          <w:rStyle w:val="DefaultParagraphFont9"/>
        </w:rPr>
        <w:t>Park Saunierlei (5)</w:t>
      </w:r>
    </w:p>
    <w:p w:rsidR="00B03F2D" w:rsidRDefault="00B03F2D">
      <w:pPr>
        <w:pStyle w:val="Normal9"/>
      </w:pPr>
      <w:r>
        <w:rPr>
          <w:rStyle w:val="DefaultParagraphFont9"/>
        </w:rPr>
        <w:t>Bushokje thv  Bekaert (1)</w:t>
      </w:r>
    </w:p>
    <w:p w:rsidR="00B03F2D" w:rsidRDefault="00B03F2D">
      <w:pPr>
        <w:pStyle w:val="Normal9"/>
      </w:pPr>
      <w:r>
        <w:rPr>
          <w:rStyle w:val="DefaultParagraphFont9"/>
        </w:rPr>
        <w:t>Nijverheidstraat (2)</w:t>
      </w:r>
    </w:p>
    <w:p w:rsidR="00B03F2D" w:rsidRDefault="00B03F2D">
      <w:pPr>
        <w:pStyle w:val="Normal9"/>
      </w:pPr>
      <w:r>
        <w:rPr>
          <w:rStyle w:val="DefaultParagraphFont9"/>
        </w:rPr>
        <w:t>Inkom Abdij aan de Depotstr. (1)</w:t>
      </w:r>
    </w:p>
    <w:p w:rsidR="00B03F2D" w:rsidRDefault="00B03F2D">
      <w:pPr>
        <w:pStyle w:val="Normal9"/>
      </w:pPr>
      <w:r>
        <w:rPr>
          <w:rStyle w:val="DefaultParagraphFont9"/>
        </w:rPr>
        <w:t>Abdij  grasveld + thv oude depot (11)</w:t>
      </w:r>
    </w:p>
    <w:p w:rsidR="00B03F2D" w:rsidRDefault="00B03F2D">
      <w:pPr>
        <w:pStyle w:val="Normal9"/>
      </w:pPr>
      <w:r>
        <w:rPr>
          <w:rStyle w:val="DefaultParagraphFont9"/>
        </w:rPr>
        <w:t>grens met Schelle (1)</w:t>
      </w:r>
    </w:p>
    <w:p w:rsidR="00B03F2D" w:rsidRDefault="00B03F2D">
      <w:pPr>
        <w:pStyle w:val="Normal9"/>
      </w:pPr>
    </w:p>
    <w:p w:rsidR="00B03F2D" w:rsidRDefault="00B03F2D">
      <w:pPr>
        <w:pStyle w:val="Normal9"/>
      </w:pPr>
      <w:r>
        <w:rPr>
          <w:rStyle w:val="DefaultParagraphFont9"/>
        </w:rPr>
        <w:t>Er resteren 60 vuilbakken op de openbare weg, wat in een gemeente van 544ha veel te weinig is. Hemiksem telt 1 vuilbakje per 63.000m² wat ook sterk onder de Vlaamse norm ligt. Ook is het ontoelaatbaar dat men 400m kan wandelen zonder een vuilbakje tegen te komen.</w:t>
      </w:r>
    </w:p>
    <w:p w:rsidR="00B03F2D" w:rsidRDefault="00B03F2D">
      <w:pPr>
        <w:pStyle w:val="Normal9"/>
      </w:pPr>
    </w:p>
    <w:p w:rsidR="00B03F2D" w:rsidRDefault="00B03F2D">
      <w:pPr>
        <w:pStyle w:val="Normal9"/>
      </w:pPr>
      <w:r>
        <w:rPr>
          <w:rStyle w:val="DefaultParagraphFont9"/>
        </w:rPr>
        <w:t>N-VH vraagt daarom de aankoop van minimum 50 extra vuilbakjes alsook de verplichting om een vuilbakje te plaatsen aan frituren en nachtwinkels.</w:t>
      </w:r>
    </w:p>
    <w:p w:rsidR="00B03F2D" w:rsidRDefault="00B03F2D">
      <w:pPr>
        <w:pStyle w:val="Normal9"/>
      </w:pPr>
    </w:p>
    <w:p w:rsidR="00B03F2D" w:rsidRDefault="00B03F2D">
      <w:pPr>
        <w:pStyle w:val="Normal9"/>
      </w:pPr>
    </w:p>
    <w:p w:rsidR="00B03F2D" w:rsidRDefault="00B03F2D">
      <w:pPr>
        <w:pStyle w:val="Normal9"/>
      </w:pPr>
    </w:p>
    <w:p w:rsidR="00B03F2D" w:rsidRDefault="00B03F2D">
      <w:pPr>
        <w:pStyle w:val="Normal9"/>
      </w:pPr>
      <w:r>
        <w:rPr>
          <w:rStyle w:val="DefaultParagraphFont9"/>
        </w:rPr>
        <w:t>6) Sommige vuilbakjes voorzien van hondenpoepzakjes of asbakjes</w:t>
      </w:r>
    </w:p>
    <w:p w:rsidR="00B03F2D" w:rsidRDefault="00B03F2D">
      <w:pPr>
        <w:pStyle w:val="Normal9"/>
      </w:pPr>
    </w:p>
    <w:p w:rsidR="00B03F2D" w:rsidRDefault="00B03F2D">
      <w:pPr>
        <w:pStyle w:val="Normal9"/>
      </w:pPr>
      <w:r>
        <w:rPr>
          <w:rStyle w:val="DefaultParagraphFont9"/>
        </w:rPr>
        <w:t xml:space="preserve">De sociale media gaat tegenwoordig gebukt onder de klachten over hondenpoep. We mogen inderdaad niet de indruk wekken dat elke hondeneigenaar de hondenpoep van zijn hond laat liggen. </w:t>
      </w:r>
    </w:p>
    <w:p w:rsidR="00B03F2D" w:rsidRDefault="00B03F2D">
      <w:pPr>
        <w:pStyle w:val="Normal9"/>
      </w:pPr>
      <w:r>
        <w:rPr>
          <w:rStyle w:val="DefaultParagraphFont9"/>
        </w:rPr>
        <w:t>Op 31/12/2013 telde Hemiksem 192 geregistreerde honden. Het aantal niet-geregistreerde honden is een vraagteken, maar we schatten toch minstens 250 honden te hebben, die dagelijks hun behoefte moeten doen.</w:t>
      </w:r>
    </w:p>
    <w:p w:rsidR="00B03F2D" w:rsidRDefault="00B03F2D">
      <w:pPr>
        <w:pStyle w:val="Normal9"/>
      </w:pPr>
      <w:r>
        <w:rPr>
          <w:rStyle w:val="DefaultParagraphFont9"/>
        </w:rPr>
        <w:t>N-VH vraagt om de vuilbakjes aan hondeweiden en parken te voorzien van hondenpoepzakjes. Andere gemeentes die dit toepassen kunnen bevestigen dat ze de hondenpoep ingevolge deze stimulerende voorziening hebben zien dalen.</w:t>
      </w:r>
    </w:p>
    <w:p w:rsidR="00B03F2D" w:rsidRDefault="00B03F2D">
      <w:pPr>
        <w:pStyle w:val="Normal9"/>
      </w:pPr>
    </w:p>
    <w:p w:rsidR="00B03F2D" w:rsidRDefault="00B03F2D">
      <w:pPr>
        <w:pStyle w:val="Normal9"/>
      </w:pPr>
      <w:r>
        <w:rPr>
          <w:rStyle w:val="DefaultParagraphFont9"/>
        </w:rPr>
        <w:t>Verder vraagt de N-VH om de vuilbakjes aan bushaltes te voorzien van asbakjes. Momenteel zijn de sigarettenpeuken niet te tellen!</w:t>
      </w:r>
    </w:p>
    <w:p w:rsidR="00B03F2D" w:rsidRDefault="00B03F2D">
      <w:pPr>
        <w:pStyle w:val="Normal9"/>
      </w:pPr>
    </w:p>
    <w:p w:rsidR="00B03F2D" w:rsidRDefault="00B03F2D">
      <w:pPr>
        <w:pStyle w:val="Normal9"/>
      </w:pPr>
    </w:p>
    <w:p w:rsidR="00B03F2D" w:rsidRDefault="00B03F2D">
      <w:pPr>
        <w:pStyle w:val="Normal9"/>
      </w:pPr>
    </w:p>
    <w:p w:rsidR="00B03F2D" w:rsidRDefault="00B03F2D">
      <w:pPr>
        <w:pStyle w:val="Normal9"/>
      </w:pPr>
      <w:r>
        <w:rPr>
          <w:rStyle w:val="DefaultParagraphFont9"/>
        </w:rPr>
        <w:t>7) Activering en uitbreiding van de “Witte Tornado”</w:t>
      </w:r>
    </w:p>
    <w:p w:rsidR="00B03F2D" w:rsidRDefault="00B03F2D">
      <w:pPr>
        <w:pStyle w:val="Normal9"/>
      </w:pPr>
    </w:p>
    <w:p w:rsidR="00B03F2D" w:rsidRDefault="00B03F2D">
      <w:pPr>
        <w:pStyle w:val="Normal9"/>
      </w:pPr>
      <w:r>
        <w:rPr>
          <w:rStyle w:val="DefaultParagraphFont9"/>
        </w:rPr>
        <w:t>De SP.a had 1 oktober 2013 een zeer mooi voorstel, of zelfs belofte. Ik citeer:</w:t>
      </w:r>
    </w:p>
    <w:p w:rsidR="00B03F2D" w:rsidRDefault="00B03F2D">
      <w:pPr>
        <w:pStyle w:val="Normal9"/>
      </w:pPr>
    </w:p>
    <w:p w:rsidR="00B03F2D" w:rsidRDefault="00B03F2D">
      <w:pPr>
        <w:pStyle w:val="Normal9"/>
      </w:pPr>
      <w:r>
        <w:rPr>
          <w:rStyle w:val="DefaultParagraphFont9"/>
        </w:rPr>
        <w:t xml:space="preserve">Binnenkort zal de eerste ‘Witte Tornado’ in Hemiksem aan de slag gaan. ‘Geen klassieke straatveger zoals in de grote steden’ zegt schepen voor openbare werken en personeel Kristien Vingerhoets. </w:t>
      </w:r>
    </w:p>
    <w:p w:rsidR="00B03F2D" w:rsidRDefault="00B03F2D">
      <w:pPr>
        <w:pStyle w:val="Normal9"/>
      </w:pPr>
      <w:r>
        <w:rPr>
          <w:rStyle w:val="DefaultParagraphFont9"/>
        </w:rPr>
        <w:t xml:space="preserve">‘De tornado zal met een busje rondrijden in de gemeente en twee belangrijke taken uitvoeren: ten eerste zal hij de ruim honderd vuilbakjes leegmaken’. Vroeger werd dit gedaan door iemand van de groendienst. ‘Zij hebben echter werk genoeg met het groen’ aldus Vingerhoets. ‘Deze tornado zal hier meer tijd voor hebben, waardoor ze vaker geledigd zullen kunnen worden’. Terwijl hij </w:t>
      </w:r>
      <w:r>
        <w:rPr>
          <w:rStyle w:val="DefaultParagraphFont9"/>
        </w:rPr>
        <w:lastRenderedPageBreak/>
        <w:t>de gemeente rondrijdt van vuilbak tot vuilbak zal hij ook de plaatsen waar sluikstort gemeld is opkuisen en eveneens bewijzen trachten te verzamelen tegen de sluikstorters in kwestie.</w:t>
      </w:r>
    </w:p>
    <w:p w:rsidR="00B03F2D" w:rsidRDefault="00B03F2D">
      <w:pPr>
        <w:pStyle w:val="Normal9"/>
      </w:pPr>
      <w:r>
        <w:rPr>
          <w:rStyle w:val="DefaultParagraphFont9"/>
        </w:rPr>
        <w:t>‘Dit was één van onze programmapunten in aanloop naar de verkiezingen. We voeren nu de strijd tegen sluikstort en zwerfvuil op in de hoop dat ook de inwoners beseffen dat dit echt niet kan. Ieder van ons draagt mee verantwoordelijkheid voor de netheid van onze straten’.</w:t>
      </w:r>
    </w:p>
    <w:p w:rsidR="00B03F2D" w:rsidRDefault="00B03F2D">
      <w:pPr>
        <w:pStyle w:val="Normal9"/>
      </w:pPr>
    </w:p>
    <w:p w:rsidR="00B03F2D" w:rsidRDefault="00B03F2D">
      <w:pPr>
        <w:pStyle w:val="Normal9"/>
      </w:pPr>
      <w:r>
        <w:rPr>
          <w:rStyle w:val="DefaultParagraphFont9"/>
        </w:rPr>
        <w:t>N-VH vraagt de activering van deze Witte Tornado alsook de duidelijke opdracht om de openbare vuilbakjes TWEEMAAL per week te ledigen!!! Momenteel puilen de vuilbakjes uit en zet men het vuil er gewoon naast.</w:t>
      </w:r>
    </w:p>
    <w:p w:rsidR="00B03F2D" w:rsidRDefault="00B03F2D">
      <w:pPr>
        <w:pStyle w:val="Normal9"/>
      </w:pPr>
    </w:p>
    <w:p w:rsidR="00B03F2D" w:rsidRDefault="00B03F2D">
      <w:pPr>
        <w:pStyle w:val="Normal9"/>
      </w:pPr>
      <w:r>
        <w:rPr>
          <w:rStyle w:val="DefaultParagraphFont9"/>
        </w:rPr>
        <w:t>Ook vraagt de N-VH om de mogelijkheid te bekijken om het Witte Tornadoteam uitsluitend uit OCMW-steuntrekkende Hemiksemnaren te laten bestaan.</w:t>
      </w:r>
    </w:p>
    <w:p w:rsidR="00B03F2D" w:rsidRDefault="00B03F2D">
      <w:pPr>
        <w:pStyle w:val="Normal9"/>
      </w:pPr>
    </w:p>
    <w:p w:rsidR="00B03F2D" w:rsidRDefault="00B03F2D">
      <w:pPr>
        <w:pStyle w:val="Normal9"/>
      </w:pPr>
    </w:p>
    <w:p w:rsidR="00B03F2D" w:rsidRDefault="00B03F2D">
      <w:pPr>
        <w:pStyle w:val="Normal9"/>
      </w:pPr>
    </w:p>
    <w:p w:rsidR="00B03F2D" w:rsidRDefault="00B03F2D">
      <w:pPr>
        <w:pStyle w:val="Normal9"/>
      </w:pPr>
      <w:r>
        <w:rPr>
          <w:rStyle w:val="DefaultParagraphFont9"/>
        </w:rPr>
        <w:t>8) Tijdige plaatsing en verhoging van bladkorven</w:t>
      </w:r>
    </w:p>
    <w:p w:rsidR="00B03F2D" w:rsidRDefault="00B03F2D">
      <w:pPr>
        <w:pStyle w:val="Normal9"/>
      </w:pPr>
    </w:p>
    <w:p w:rsidR="00B03F2D" w:rsidRDefault="00B03F2D">
      <w:pPr>
        <w:pStyle w:val="Normal9"/>
      </w:pPr>
      <w:r>
        <w:rPr>
          <w:rStyle w:val="DefaultParagraphFont9"/>
        </w:rPr>
        <w:t>Open VLD haalde het regionaal nieuws omtrent de bladkorven. N-VH distantieert zich van de persoonsgerichte aanvallen, maar wil wel het thema “bladkorven” in se in haar 10 punten plan opnemen.</w:t>
      </w:r>
    </w:p>
    <w:p w:rsidR="00B03F2D" w:rsidRDefault="00B03F2D">
      <w:pPr>
        <w:pStyle w:val="Normal9"/>
      </w:pPr>
    </w:p>
    <w:p w:rsidR="00B03F2D" w:rsidRDefault="00B03F2D">
      <w:pPr>
        <w:pStyle w:val="Normal9"/>
      </w:pPr>
      <w:r>
        <w:rPr>
          <w:rStyle w:val="DefaultParagraphFont9"/>
        </w:rPr>
        <w:t>N-VH vraagt daarom om het aantal bladkorven op te trekken van 35 naar 50 stuks. Vervolgens moet de groendienst bepaald worden, waar deze 50 bladkorven moeten gepositioneerd worden. Tenslotte moet er een duidelijke afspraak komen wanneer jaarlijks deze bladkorven geplaatst worden, namelijk de eerste week van september.</w:t>
      </w:r>
    </w:p>
    <w:p w:rsidR="00B03F2D" w:rsidRDefault="00B03F2D">
      <w:pPr>
        <w:pStyle w:val="Normal9"/>
      </w:pPr>
    </w:p>
    <w:p w:rsidR="00B03F2D" w:rsidRDefault="00B03F2D">
      <w:pPr>
        <w:pStyle w:val="Normal9"/>
      </w:pPr>
    </w:p>
    <w:p w:rsidR="00B03F2D" w:rsidRDefault="00B03F2D">
      <w:pPr>
        <w:pStyle w:val="Normal9"/>
      </w:pPr>
      <w:r>
        <w:rPr>
          <w:rStyle w:val="DefaultParagraphFont9"/>
        </w:rPr>
        <w:t>9) Plaatsing van camera’s en/of verlichting op risicovolle sluikstortplaatsen</w:t>
      </w:r>
    </w:p>
    <w:p w:rsidR="00B03F2D" w:rsidRDefault="00B03F2D">
      <w:pPr>
        <w:pStyle w:val="Normal9"/>
      </w:pPr>
    </w:p>
    <w:p w:rsidR="00B03F2D" w:rsidRDefault="00B03F2D">
      <w:pPr>
        <w:pStyle w:val="Normal9"/>
      </w:pPr>
      <w:r>
        <w:rPr>
          <w:rStyle w:val="DefaultParagraphFont9"/>
        </w:rPr>
        <w:t xml:space="preserve">We weten allemaal dat er in Hemiksem behoorlijk gesluikstort wordt. N-VH is van oordeel dat bij de uitvoering van haar 10 punten plan het sluikstorten automatisch zal verminderen. De sorteerder mag financieel niet afgestraft worden, want dit zet aan tot sluikstorten. </w:t>
      </w:r>
    </w:p>
    <w:p w:rsidR="00B03F2D" w:rsidRDefault="00B03F2D">
      <w:pPr>
        <w:pStyle w:val="Normal9"/>
      </w:pPr>
    </w:p>
    <w:p w:rsidR="00B03F2D" w:rsidRDefault="00B03F2D">
      <w:pPr>
        <w:pStyle w:val="Normal9"/>
      </w:pPr>
      <w:r>
        <w:rPr>
          <w:rStyle w:val="DefaultParagraphFont9"/>
        </w:rPr>
        <w:t>Hoewel alle bovengenoemde punten “preventief” zijn, is het toch nodig om een “repressieve” maatregel te voorzien waarbij de sluikstorters zwaar beboet worden… maar daarvoor moet je ze eerst kunnen vatten.</w:t>
      </w:r>
    </w:p>
    <w:p w:rsidR="00B03F2D" w:rsidRDefault="00B03F2D">
      <w:pPr>
        <w:pStyle w:val="Normal9"/>
      </w:pPr>
    </w:p>
    <w:p w:rsidR="00B03F2D" w:rsidRDefault="00B03F2D">
      <w:pPr>
        <w:pStyle w:val="Normal9"/>
      </w:pPr>
      <w:r>
        <w:rPr>
          <w:rStyle w:val="DefaultParagraphFont9"/>
        </w:rPr>
        <w:t>Toch is punt 9 preventief, want het schrikt de sluikstorter af om op een plaats te storten dat goed belicht is of waar een camera staat. Extra verlichting op risicovolle sluikstortplaatsen is financieel haalbaar, terwijl dit voor camera’s niet evident is. Maar dit kan ingevuld worden door de plaatsing van “nep-camera’s”. Net zoals bij flitspalen: u plaatst 1 echte camera en 5 nep-camera’s. Ik verzeker u dat de sluikstorter op alle zes plaatsen het risico niet zal nemen!</w:t>
      </w:r>
    </w:p>
    <w:p w:rsidR="00B03F2D" w:rsidRDefault="00B03F2D">
      <w:pPr>
        <w:pStyle w:val="Normal9"/>
      </w:pPr>
    </w:p>
    <w:p w:rsidR="00B03F2D" w:rsidRDefault="00B03F2D">
      <w:pPr>
        <w:pStyle w:val="Normal9"/>
      </w:pPr>
    </w:p>
    <w:p w:rsidR="00B03F2D" w:rsidRDefault="00B03F2D">
      <w:pPr>
        <w:pStyle w:val="Normal9"/>
      </w:pPr>
      <w:r>
        <w:rPr>
          <w:rStyle w:val="DefaultParagraphFont9"/>
        </w:rPr>
        <w:t>10) Permanente schoonmaakacties en een jaarlijkse prijsuitreiking</w:t>
      </w:r>
    </w:p>
    <w:p w:rsidR="00B03F2D" w:rsidRDefault="00B03F2D">
      <w:pPr>
        <w:pStyle w:val="Normal9"/>
      </w:pPr>
    </w:p>
    <w:p w:rsidR="00B03F2D" w:rsidRDefault="00B03F2D">
      <w:pPr>
        <w:pStyle w:val="Normal9"/>
      </w:pPr>
      <w:r>
        <w:rPr>
          <w:rStyle w:val="DefaultParagraphFont9"/>
        </w:rPr>
        <w:t>Momenteel zijn er geregeld opruimacties, maar deze zijn “sporadisch”.</w:t>
      </w:r>
    </w:p>
    <w:p w:rsidR="00B03F2D" w:rsidRDefault="00B03F2D">
      <w:pPr>
        <w:pStyle w:val="Normal9"/>
      </w:pPr>
    </w:p>
    <w:p w:rsidR="00B03F2D" w:rsidRDefault="00B03F2D">
      <w:pPr>
        <w:pStyle w:val="Normal9"/>
      </w:pPr>
      <w:r>
        <w:rPr>
          <w:rStyle w:val="DefaultParagraphFont9"/>
        </w:rPr>
        <w:lastRenderedPageBreak/>
        <w:t xml:space="preserve">N-VH stelt voor om “permanente schoonmaakacties” vast te leggen. Als elke behoorlijke vereniging 1x per jaar een schoonmaakactie in een wijk uitvoert zal dit onverminderd een propere gemeente tot gevolg hebben. Het initiatief moet uitgaan van de gemeente, die ook het nodige ter beschikking stelt. </w:t>
      </w:r>
    </w:p>
    <w:p w:rsidR="00B03F2D" w:rsidRDefault="00B03F2D">
      <w:pPr>
        <w:pStyle w:val="Normal9"/>
      </w:pPr>
    </w:p>
    <w:p w:rsidR="00B03F2D" w:rsidRDefault="00B03F2D">
      <w:pPr>
        <w:pStyle w:val="Normal9"/>
      </w:pPr>
      <w:r>
        <w:rPr>
          <w:rStyle w:val="DefaultParagraphFont9"/>
        </w:rPr>
        <w:t>Ook, naar analogie van een initiatief van de Afvalkrant, moet de propere Hemiksemnaar beloond worden! GAS-ambtenaren worden nu beschouwd als boemannen, die op de loer liggen om iemand op heterdaad te betrappen. Het is belangrijk dat diezelfde GAS-ambtenaar ook eens een Hemiksemnaar lauwert als hij zijn steentje bijdraagt aan een propere gemeente!</w:t>
      </w:r>
    </w:p>
    <w:p w:rsidR="00B03F2D" w:rsidRDefault="00B03F2D">
      <w:pPr>
        <w:pStyle w:val="Normal9"/>
      </w:pPr>
    </w:p>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18 stemmen voor: Cliff Mostien</w:t>
            </w:r>
            <w:r>
              <w:rPr>
                <w:noProof/>
              </w:rPr>
              <w:t xml:space="preserve"> (OPEN VLD)</w:t>
            </w:r>
            <w:r w:rsidRPr="008C15D8">
              <w:t>, Nele Cornelis</w:t>
            </w:r>
            <w:r>
              <w:rPr>
                <w:noProof/>
              </w:rPr>
              <w:t xml:space="preserve"> (N-VA)</w:t>
            </w:r>
            <w:r w:rsidRPr="008C15D8">
              <w:t>, Elke Verdick</w:t>
            </w:r>
            <w:r>
              <w:rPr>
                <w:noProof/>
              </w:rPr>
              <w:t xml:space="preserve"> (N-VA)</w:t>
            </w:r>
            <w:r w:rsidRPr="008C15D8">
              <w:t>, Gregory Müsing</w:t>
            </w:r>
            <w:r>
              <w:rPr>
                <w:noProof/>
              </w:rPr>
              <w:t xml:space="preserve"> (N-VA)</w:t>
            </w:r>
            <w:r w:rsidRPr="008C15D8">
              <w:t>, Rita Goossens</w:t>
            </w:r>
            <w:r>
              <w:rPr>
                <w:noProof/>
              </w:rPr>
              <w:t xml:space="preserve"> (N-VA)</w:t>
            </w:r>
            <w:r w:rsidRPr="008C15D8">
              <w:t>, Jos Van De Wauwer</w:t>
            </w:r>
            <w:r>
              <w:rPr>
                <w:noProof/>
              </w:rPr>
              <w:t xml:space="preserve"> (VLAAMS BELANG)</w:t>
            </w:r>
            <w:r w:rsidRPr="008C15D8">
              <w:t>, Agnes Salden</w:t>
            </w:r>
            <w:r>
              <w:rPr>
                <w:noProof/>
              </w:rPr>
              <w:t xml:space="preserve"> (VLAAMS BELANG)</w:t>
            </w:r>
            <w:r w:rsidRPr="008C15D8">
              <w:t>, Kristien Vingerhoets</w:t>
            </w:r>
            <w:r>
              <w:rPr>
                <w:noProof/>
              </w:rPr>
              <w:t xml:space="preserve"> (SP.A)</w:t>
            </w:r>
            <w:r w:rsidRPr="008C15D8">
              <w:t>, Levi Wastyn</w:t>
            </w:r>
            <w:r>
              <w:rPr>
                <w:noProof/>
              </w:rPr>
              <w:t xml:space="preserve"> (SP.A)</w:t>
            </w:r>
            <w:r w:rsidRPr="008C15D8">
              <w:t>, Stefan Van Linden</w:t>
            </w:r>
            <w:r>
              <w:rPr>
                <w:noProof/>
              </w:rPr>
              <w:t xml:space="preserve"> (SP.A)</w:t>
            </w:r>
            <w:r w:rsidRPr="008C15D8">
              <w:t>, Eddy De Herdt</w:t>
            </w:r>
            <w:r>
              <w:rPr>
                <w:noProof/>
              </w:rPr>
              <w:t xml:space="preserve"> (SP.A)</w:t>
            </w:r>
            <w:r w:rsidRPr="008C15D8">
              <w:t>, Francois Boddaert</w:t>
            </w:r>
            <w:r>
              <w:rPr>
                <w:noProof/>
              </w:rPr>
              <w:t xml:space="preserve"> (SP.A)</w:t>
            </w:r>
            <w:r w:rsidRPr="008C15D8">
              <w:t>, Ria Maes</w:t>
            </w:r>
            <w:r>
              <w:rPr>
                <w:noProof/>
              </w:rPr>
              <w:t xml:space="preserve"> (SP.A)</w:t>
            </w:r>
            <w:r w:rsidRPr="008C15D8">
              <w:t>, Koen Scholiers</w:t>
            </w:r>
            <w:r>
              <w:rPr>
                <w:noProof/>
              </w:rPr>
              <w:t xml:space="preserve"> (CD&amp;V)</w:t>
            </w:r>
            <w:r w:rsidRPr="008C15D8">
              <w:t>, Jenne Meyvis</w:t>
            </w:r>
            <w:r>
              <w:rPr>
                <w:noProof/>
              </w:rPr>
              <w:t xml:space="preserve"> (CD&amp;V)</w:t>
            </w:r>
            <w:r w:rsidRPr="008C15D8">
              <w:t>, Vicky Dombret</w:t>
            </w:r>
            <w:r>
              <w:rPr>
                <w:noProof/>
              </w:rPr>
              <w:t xml:space="preserve"> (CD&amp;V)</w:t>
            </w:r>
            <w:r w:rsidRPr="008C15D8">
              <w:t>, Walter Van den Bogaert</w:t>
            </w:r>
            <w:r>
              <w:rPr>
                <w:noProof/>
              </w:rPr>
              <w:t xml:space="preserve"> (CD&amp;V)</w:t>
            </w:r>
            <w:r w:rsidRPr="008C15D8">
              <w:t xml:space="preserve"> en Tom De Wit</w:t>
            </w:r>
            <w:r>
              <w:rPr>
                <w:noProof/>
              </w:rPr>
              <w:t xml:space="preserve"> (CD&amp;V)</w:t>
            </w:r>
          </w:p>
          <w:p w:rsidR="00B03F2D" w:rsidRPr="008C15D8" w:rsidRDefault="00B03F2D" w:rsidP="00430203">
            <w:r w:rsidRPr="008C15D8">
              <w:t>1 stem tegen: Anthony Abbeloos</w:t>
            </w:r>
            <w:r>
              <w:rPr>
                <w:noProof/>
              </w:rPr>
              <w:t xml:space="preserve"> (N-VH)</w:t>
            </w:r>
          </w:p>
        </w:tc>
      </w:tr>
    </w:tbl>
    <w:p w:rsidR="00B03F2D" w:rsidRPr="0084376D" w:rsidRDefault="00B03F2D" w:rsidP="006E1FA0"/>
    <w:p w:rsidR="00B03F2D" w:rsidRDefault="00B03F2D">
      <w:pPr>
        <w:pStyle w:val="Normal10"/>
      </w:pPr>
      <w:r>
        <w:rPr>
          <w:rStyle w:val="DefaultParagraphFont10"/>
        </w:rPr>
        <w:t>Artikel 1</w:t>
      </w:r>
    </w:p>
    <w:p w:rsidR="00B03F2D" w:rsidRDefault="00B03F2D">
      <w:pPr>
        <w:pStyle w:val="Normal10"/>
      </w:pPr>
      <w:r>
        <w:rPr>
          <w:rStyle w:val="DefaultParagraphFont10"/>
        </w:rPr>
        <w:t>De gemeenteraad beslist: Dit punt wordt afgevoerd omdat op alle punten een antwoord wordt gegeven in het afvalbeleidsplan van het college.</w:t>
      </w: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6.</w:t>
      </w:r>
      <w:r w:rsidRPr="0084376D">
        <w:rPr>
          <w:rFonts w:cs="Century Gothic"/>
          <w:b/>
          <w:szCs w:val="20"/>
        </w:rPr>
        <w:tab/>
      </w:r>
      <w:r w:rsidRPr="0084376D">
        <w:rPr>
          <w:b/>
          <w:szCs w:val="20"/>
        </w:rPr>
        <w:t>Agendapunt:  Ereburgerschap Roger Ilegems (punt Open Vld)</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11"/>
      </w:pPr>
      <w:r>
        <w:rPr>
          <w:rStyle w:val="DefaultParagraphFont11"/>
          <w:b/>
          <w:u w:val="single"/>
        </w:rPr>
        <w:t>Voorgeschiedenis</w:t>
      </w:r>
    </w:p>
    <w:p w:rsidR="00B03F2D" w:rsidRDefault="00B03F2D">
      <w:pPr>
        <w:pStyle w:val="Normal11"/>
      </w:pPr>
      <w:r>
        <w:rPr>
          <w:rStyle w:val="DefaultParagraphFont11"/>
        </w:rPr>
        <w:t xml:space="preserve">Mail van Cliff Mostien van </w:t>
      </w:r>
      <w:r>
        <w:rPr>
          <w:rStyle w:val="DefaultParagraphFont11"/>
          <w:u w:val="single"/>
        </w:rPr>
        <w:t>15 januari 2014</w:t>
      </w:r>
    </w:p>
    <w:p w:rsidR="00B03F2D" w:rsidRDefault="00B03F2D">
      <w:pPr>
        <w:pStyle w:val="Normal11"/>
      </w:pPr>
    </w:p>
    <w:p w:rsidR="00B03F2D" w:rsidRDefault="00B03F2D">
      <w:pPr>
        <w:pStyle w:val="Normal11"/>
      </w:pPr>
      <w:r>
        <w:rPr>
          <w:rStyle w:val="DefaultParagraphFont11"/>
          <w:b/>
          <w:u w:val="single"/>
        </w:rPr>
        <w:t>Feiten en context</w:t>
      </w:r>
    </w:p>
    <w:p w:rsidR="00B03F2D" w:rsidRDefault="00B03F2D">
      <w:pPr>
        <w:pStyle w:val="Normal11"/>
      </w:pPr>
      <w:r>
        <w:rPr>
          <w:rStyle w:val="DefaultParagraphFont11"/>
        </w:rPr>
        <w:t>1.</w:t>
      </w:r>
      <w:r>
        <w:rPr>
          <w:rStyle w:val="DefaultParagraphFont11"/>
        </w:rPr>
        <w:tab/>
        <w:t>Toegelicht voorstel van beslissing van Open Vld Hemiksem – Cliff Mostien – gemeenteraad van 21 januari 2014: ereburgerschap Roger Ilegems</w:t>
      </w:r>
    </w:p>
    <w:p w:rsidR="00B03F2D" w:rsidRDefault="00B03F2D">
      <w:pPr>
        <w:pStyle w:val="Normal11"/>
      </w:pPr>
    </w:p>
    <w:p w:rsidR="00B03F2D" w:rsidRDefault="00B03F2D">
      <w:pPr>
        <w:pStyle w:val="Normal11"/>
      </w:pPr>
      <w:r>
        <w:rPr>
          <w:rStyle w:val="DefaultParagraphFont11"/>
        </w:rPr>
        <w:t>Situatieschets:</w:t>
      </w:r>
    </w:p>
    <w:p w:rsidR="00B03F2D" w:rsidRDefault="00B03F2D">
      <w:pPr>
        <w:pStyle w:val="Normal11"/>
      </w:pPr>
    </w:p>
    <w:p w:rsidR="00B03F2D" w:rsidRDefault="00B03F2D">
      <w:pPr>
        <w:pStyle w:val="Normal11"/>
      </w:pPr>
      <w:r>
        <w:rPr>
          <w:rStyle w:val="DefaultParagraphFont11"/>
        </w:rPr>
        <w:t>Roger Ilegems werd geboren in 1962 en was als jeugdrenner één van de beteren van zijn generatie. In zijn loopbaan doorliep hij alle categorieën van nieuweling, junior, amateur tot profrenner. Hij behaalde in zijn laatste jaar als amateur 9 zeges en verwierf bij de junioren een 2de plaats in de Ronde van Vlaanderen van 1981.</w:t>
      </w:r>
    </w:p>
    <w:p w:rsidR="00B03F2D" w:rsidRDefault="00B03F2D">
      <w:pPr>
        <w:pStyle w:val="Normal11"/>
      </w:pPr>
      <w:r>
        <w:rPr>
          <w:rStyle w:val="DefaultParagraphFont11"/>
        </w:rPr>
        <w:t>Als profrenner schreef hij 12 overwinningen op zijn palmares. Zijn grootste zege behaalde hij toen hij – op een Merckx-fiets – de gouden medaille in de individuele puntenkoers won op 3 augustus 1984 te Los Angeles. Als begenadigd baanrenner kwam hij op deze Olympische spelen voor België aan de start samen met Rudy Ceyssens. Het was toen 20 jaar geleden dat België nog een gouden medaille in het wielrennen had gewonnen. Voor deze puntenkoers werd hij voorbereid en begeleid door Patrick Sercu, de Belgische winnaar van 1964.</w:t>
      </w:r>
    </w:p>
    <w:p w:rsidR="00B03F2D" w:rsidRDefault="00B03F2D">
      <w:pPr>
        <w:pStyle w:val="Normal11"/>
      </w:pPr>
      <w:r>
        <w:rPr>
          <w:rStyle w:val="DefaultParagraphFont11"/>
        </w:rPr>
        <w:lastRenderedPageBreak/>
        <w:t>De Hemiksemnaren waren dagenlang in de ban van de overwinning van hun dorpsgenoot. Roger Ilegems werd door zijn supporters op 15 augustus 1984 feestelijk onthaald op de luchthaven van Zaventem. Nadien volgde een zegetocht en een groot volksfeest in Hemiksem. Olympiër Roger Ilegems woont vandaag nog steeds in Hemiksem.</w:t>
      </w:r>
    </w:p>
    <w:p w:rsidR="00B03F2D" w:rsidRDefault="00B03F2D">
      <w:pPr>
        <w:pStyle w:val="Normal11"/>
      </w:pPr>
      <w:r>
        <w:rPr>
          <w:rStyle w:val="DefaultParagraphFont11"/>
        </w:rPr>
        <w:t>Op 3 augustus 2014 is het exact 30 jaar geleden dat Hemiksemnaar Roger Ilegems de gouden medaille in de individuele puntenkoers won op de Olympische Spelen te Los Angeles.</w:t>
      </w:r>
    </w:p>
    <w:p w:rsidR="00B03F2D" w:rsidRDefault="00B03F2D">
      <w:pPr>
        <w:pStyle w:val="Normal11"/>
      </w:pPr>
      <w:r>
        <w:rPr>
          <w:rStyle w:val="DefaultParagraphFont11"/>
        </w:rPr>
        <w:t>Als gemeente moeten wij fier zijn een Olympisch kampioen in ons midden te hebben. Men heeft al veel te lang gewacht om Roger te eren met het ereburgerschap van onze gemeenten. Dertig jaar na deze fantastische prestatie lijkt het voor Open Vld meer dan tijd om Roger tot ereburger te benoemen.</w:t>
      </w:r>
    </w:p>
    <w:p w:rsidR="00B03F2D" w:rsidRDefault="00B03F2D">
      <w:pPr>
        <w:pStyle w:val="Normal11"/>
      </w:pPr>
      <w:r>
        <w:rPr>
          <w:rStyle w:val="DefaultParagraphFont11"/>
        </w:rPr>
        <w:t>Open Vld Hemiksem vraagt dan ook de goedkeuring om Olympisch wereldkampioen Roger Ilegems te benoemen tot ereburger van Hemiksem.</w:t>
      </w:r>
    </w:p>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t>Besluit</w:t>
            </w:r>
          </w:p>
          <w:p w:rsidR="00B03F2D" w:rsidRPr="008C15D8" w:rsidRDefault="00B03F2D" w:rsidP="00430203"/>
          <w:p w:rsidR="00B03F2D" w:rsidRPr="008C15D8" w:rsidRDefault="00B03F2D" w:rsidP="00430203">
            <w:r w:rsidRPr="008C15D8">
              <w:t>18 stemmen voor: Nele Cornelis</w:t>
            </w:r>
            <w:r>
              <w:rPr>
                <w:noProof/>
              </w:rPr>
              <w:t xml:space="preserve"> (N-VA)</w:t>
            </w:r>
            <w:r w:rsidRPr="008C15D8">
              <w:t>, Elke Verdick</w:t>
            </w:r>
            <w:r>
              <w:rPr>
                <w:noProof/>
              </w:rPr>
              <w:t xml:space="preserve"> (N-VA)</w:t>
            </w:r>
            <w:r w:rsidRPr="008C15D8">
              <w:t>, Gregory Müsing</w:t>
            </w:r>
            <w:r>
              <w:rPr>
                <w:noProof/>
              </w:rPr>
              <w:t xml:space="preserve"> (N-VA)</w:t>
            </w:r>
            <w:r w:rsidRPr="008C15D8">
              <w:t>, Rita Goossens</w:t>
            </w:r>
            <w:r>
              <w:rPr>
                <w:noProof/>
              </w:rPr>
              <w:t xml:space="preserve"> (N-VA)</w:t>
            </w:r>
            <w:r w:rsidRPr="008C15D8">
              <w:t>, Anthony Abbeloos</w:t>
            </w:r>
            <w:r>
              <w:rPr>
                <w:noProof/>
              </w:rPr>
              <w:t xml:space="preserve"> (N-VH)</w:t>
            </w:r>
            <w:r w:rsidRPr="008C15D8">
              <w:t>, Jos Van De Wauwer</w:t>
            </w:r>
            <w:r>
              <w:rPr>
                <w:noProof/>
              </w:rPr>
              <w:t xml:space="preserve"> (VLAAMS BELANG)</w:t>
            </w:r>
            <w:r w:rsidRPr="008C15D8">
              <w:t>, Agnes Salden</w:t>
            </w:r>
            <w:r>
              <w:rPr>
                <w:noProof/>
              </w:rPr>
              <w:t xml:space="preserve"> (VLAAMS BELANG)</w:t>
            </w:r>
            <w:r w:rsidRPr="008C15D8">
              <w:t>, Kristien Vingerhoets</w:t>
            </w:r>
            <w:r>
              <w:rPr>
                <w:noProof/>
              </w:rPr>
              <w:t xml:space="preserve"> (SP.A)</w:t>
            </w:r>
            <w:r w:rsidRPr="008C15D8">
              <w:t>, Levi Wastyn</w:t>
            </w:r>
            <w:r>
              <w:rPr>
                <w:noProof/>
              </w:rPr>
              <w:t xml:space="preserve"> (SP.A)</w:t>
            </w:r>
            <w:r w:rsidRPr="008C15D8">
              <w:t>, Stefan Van Linden</w:t>
            </w:r>
            <w:r>
              <w:rPr>
                <w:noProof/>
              </w:rPr>
              <w:t xml:space="preserve"> (SP.A)</w:t>
            </w:r>
            <w:r w:rsidRPr="008C15D8">
              <w:t>, Eddy De Herdt</w:t>
            </w:r>
            <w:r>
              <w:rPr>
                <w:noProof/>
              </w:rPr>
              <w:t xml:space="preserve"> (SP.A)</w:t>
            </w:r>
            <w:r w:rsidRPr="008C15D8">
              <w:t>, Francois Boddaert</w:t>
            </w:r>
            <w:r>
              <w:rPr>
                <w:noProof/>
              </w:rPr>
              <w:t xml:space="preserve"> (SP.A)</w:t>
            </w:r>
            <w:r w:rsidRPr="008C15D8">
              <w:t>, Ria Maes</w:t>
            </w:r>
            <w:r>
              <w:rPr>
                <w:noProof/>
              </w:rPr>
              <w:t xml:space="preserve"> (SP.A)</w:t>
            </w:r>
            <w:r w:rsidRPr="008C15D8">
              <w:t>, Koen Scholiers</w:t>
            </w:r>
            <w:r>
              <w:rPr>
                <w:noProof/>
              </w:rPr>
              <w:t xml:space="preserve"> (CD&amp;V)</w:t>
            </w:r>
            <w:r w:rsidRPr="008C15D8">
              <w:t>, Jenne Meyvis</w:t>
            </w:r>
            <w:r>
              <w:rPr>
                <w:noProof/>
              </w:rPr>
              <w:t xml:space="preserve"> (CD&amp;V)</w:t>
            </w:r>
            <w:r w:rsidRPr="008C15D8">
              <w:t>, Vicky Dombret</w:t>
            </w:r>
            <w:r>
              <w:rPr>
                <w:noProof/>
              </w:rPr>
              <w:t xml:space="preserve"> (CD&amp;V)</w:t>
            </w:r>
            <w:r w:rsidRPr="008C15D8">
              <w:t>, Walter Van den Bogaert</w:t>
            </w:r>
            <w:r>
              <w:rPr>
                <w:noProof/>
              </w:rPr>
              <w:t xml:space="preserve"> (CD&amp;V)</w:t>
            </w:r>
            <w:r w:rsidRPr="008C15D8">
              <w:t xml:space="preserve"> en Tom De Wit</w:t>
            </w:r>
            <w:r>
              <w:rPr>
                <w:noProof/>
              </w:rPr>
              <w:t xml:space="preserve"> (CD&amp;V)</w:t>
            </w:r>
          </w:p>
          <w:p w:rsidR="00B03F2D" w:rsidRPr="008C15D8" w:rsidRDefault="00B03F2D" w:rsidP="00430203">
            <w:r w:rsidRPr="008C15D8">
              <w:t>1 stem tegen: Cliff Mostien</w:t>
            </w:r>
            <w:r>
              <w:rPr>
                <w:noProof/>
              </w:rPr>
              <w:t xml:space="preserve"> (OPEN VLD)</w:t>
            </w:r>
          </w:p>
        </w:tc>
      </w:tr>
    </w:tbl>
    <w:p w:rsidR="00B03F2D" w:rsidRPr="0084376D" w:rsidRDefault="00B03F2D" w:rsidP="006E1FA0"/>
    <w:p w:rsidR="00B03F2D" w:rsidRDefault="00B03F2D">
      <w:pPr>
        <w:pStyle w:val="Normal12"/>
      </w:pPr>
      <w:r>
        <w:rPr>
          <w:rStyle w:val="DefaultParagraphFont12"/>
        </w:rPr>
        <w:t>Artikel 1</w:t>
      </w:r>
    </w:p>
    <w:p w:rsidR="00B03F2D" w:rsidRDefault="00B03F2D">
      <w:pPr>
        <w:pStyle w:val="Normal12"/>
      </w:pPr>
      <w:r>
        <w:rPr>
          <w:rStyle w:val="DefaultParagraphFont12"/>
        </w:rPr>
        <w:t>De gemeenteraad beslist: dit punt wordt afgevoerd omdat het toekennen van het ereburgerschap eerst moet vastgelegd worden in een reglement.</w:t>
      </w: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6E1FA0">
      <w:pPr>
        <w:widowControl w:val="0"/>
        <w:autoSpaceDE w:val="0"/>
        <w:autoSpaceDN w:val="0"/>
        <w:adjustRightInd w:val="0"/>
        <w:ind w:left="567" w:hanging="567"/>
        <w:rPr>
          <w:b/>
          <w:szCs w:val="20"/>
        </w:rPr>
      </w:pPr>
      <w:r w:rsidRPr="0084376D">
        <w:rPr>
          <w:rFonts w:cs="Century Gothic"/>
          <w:b/>
          <w:szCs w:val="20"/>
        </w:rPr>
        <w:t>7.</w:t>
      </w:r>
      <w:r w:rsidRPr="0084376D">
        <w:rPr>
          <w:rFonts w:cs="Century Gothic"/>
          <w:b/>
          <w:szCs w:val="20"/>
        </w:rPr>
        <w:tab/>
      </w:r>
      <w:r w:rsidRPr="0084376D">
        <w:rPr>
          <w:b/>
          <w:szCs w:val="20"/>
        </w:rPr>
        <w:t>Agendapunt:  Capaciteitsproblemen BKO 't Merelhofke (punt Open Vld)</w:t>
      </w:r>
    </w:p>
    <w:p w:rsidR="00B03F2D" w:rsidRPr="0084376D" w:rsidRDefault="00B03F2D" w:rsidP="006E1FA0">
      <w:pPr>
        <w:rPr>
          <w:b/>
          <w:szCs w:val="20"/>
        </w:rPr>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4376D" w:rsidRDefault="00B03F2D" w:rsidP="00430203">
            <w:pPr>
              <w:pStyle w:val="Titels"/>
            </w:pPr>
            <w:r w:rsidRPr="0084376D">
              <w:t>Motivering</w:t>
            </w:r>
          </w:p>
        </w:tc>
      </w:tr>
    </w:tbl>
    <w:p w:rsidR="00B03F2D" w:rsidRPr="0084376D" w:rsidRDefault="00B03F2D" w:rsidP="006E1FA0"/>
    <w:p w:rsidR="00B03F2D" w:rsidRDefault="00B03F2D">
      <w:pPr>
        <w:pStyle w:val="Normal13"/>
      </w:pPr>
      <w:r>
        <w:rPr>
          <w:rStyle w:val="DefaultParagraphFont13"/>
          <w:b/>
          <w:u w:val="single"/>
        </w:rPr>
        <w:t>Voorgeschiedenis</w:t>
      </w:r>
    </w:p>
    <w:p w:rsidR="00B03F2D" w:rsidRDefault="00B03F2D">
      <w:pPr>
        <w:pStyle w:val="Normal13"/>
      </w:pPr>
      <w:r>
        <w:rPr>
          <w:rStyle w:val="DefaultParagraphFont13"/>
        </w:rPr>
        <w:t xml:space="preserve">Mail van Cliff Mostien van </w:t>
      </w:r>
      <w:r>
        <w:rPr>
          <w:rStyle w:val="DefaultParagraphFont13"/>
          <w:u w:val="single"/>
        </w:rPr>
        <w:t>15 januari 2014</w:t>
      </w:r>
    </w:p>
    <w:p w:rsidR="00B03F2D" w:rsidRDefault="00B03F2D">
      <w:pPr>
        <w:pStyle w:val="Normal13"/>
      </w:pPr>
    </w:p>
    <w:p w:rsidR="00B03F2D" w:rsidRDefault="00B03F2D">
      <w:pPr>
        <w:pStyle w:val="Normal13"/>
      </w:pPr>
      <w:r>
        <w:rPr>
          <w:rStyle w:val="DefaultParagraphFont13"/>
          <w:b/>
          <w:u w:val="single"/>
        </w:rPr>
        <w:t>Feiten en context</w:t>
      </w:r>
    </w:p>
    <w:p w:rsidR="00B03F2D" w:rsidRDefault="00B03F2D">
      <w:pPr>
        <w:pStyle w:val="Normal13"/>
      </w:pPr>
      <w:r>
        <w:rPr>
          <w:rStyle w:val="DefaultParagraphFont13"/>
        </w:rPr>
        <w:t>2.</w:t>
      </w:r>
      <w:r>
        <w:rPr>
          <w:rStyle w:val="DefaultParagraphFont13"/>
        </w:rPr>
        <w:tab/>
        <w:t>Toegelicht voorstel van beslissing van Open Vld Hemiksem – Cliff Mostien – gemeenteraad van 21 januari 2014: capaciteitsproblemen BKO ‘t Merelhofke</w:t>
      </w:r>
    </w:p>
    <w:p w:rsidR="00B03F2D" w:rsidRDefault="00B03F2D">
      <w:pPr>
        <w:pStyle w:val="Normal13"/>
      </w:pPr>
    </w:p>
    <w:p w:rsidR="00B03F2D" w:rsidRDefault="00B03F2D">
      <w:pPr>
        <w:pStyle w:val="Normal13"/>
      </w:pPr>
      <w:r>
        <w:rPr>
          <w:rStyle w:val="DefaultParagraphFont13"/>
        </w:rPr>
        <w:t>Situatieschets:</w:t>
      </w:r>
    </w:p>
    <w:p w:rsidR="00B03F2D" w:rsidRDefault="00B03F2D">
      <w:pPr>
        <w:pStyle w:val="Normal13"/>
      </w:pPr>
    </w:p>
    <w:p w:rsidR="00B03F2D" w:rsidRDefault="00B03F2D">
      <w:pPr>
        <w:pStyle w:val="Normal13"/>
      </w:pPr>
      <w:r>
        <w:rPr>
          <w:rStyle w:val="DefaultParagraphFont13"/>
        </w:rPr>
        <w:t>De aanhoudende capaciteitsproblemen blijven voor commotie zorgen bij diverse ouders. Aangezien het college er niet in slaagt deze problemen op een constructieve en definitieve manier aan te pakken, stelt Open Vld voor om de tot nu toe leegstaande lokalen boven de opvang in gebruik te nemen en alzo het probleem op te lossen.</w:t>
      </w:r>
    </w:p>
    <w:p w:rsidR="00B03F2D" w:rsidRDefault="00B03F2D">
      <w:pPr>
        <w:pStyle w:val="Normal13"/>
      </w:pPr>
    </w:p>
    <w:p w:rsidR="00B03F2D" w:rsidRDefault="00B03F2D">
      <w:pPr>
        <w:pStyle w:val="Normal13"/>
      </w:pPr>
      <w:r>
        <w:rPr>
          <w:rStyle w:val="DefaultParagraphFont13"/>
        </w:rPr>
        <w:t>Open Vld vraagt daarom aan het gemeentebestuur om positief te stemmen op het voorstel tot ingebruikname van de leegstaande lokalen boven de BKO.</w:t>
      </w:r>
    </w:p>
    <w:p w:rsidR="00B03F2D" w:rsidRPr="0084376D" w:rsidRDefault="00B03F2D" w:rsidP="006E1FA0">
      <w:pPr>
        <w:tabs>
          <w:tab w:val="left" w:pos="3119"/>
          <w:tab w:val="left" w:pos="6237"/>
        </w:tabs>
      </w:pPr>
    </w:p>
    <w:tbl>
      <w:tblPr>
        <w:tblW w:w="7810" w:type="dxa"/>
        <w:tblBorders>
          <w:top w:val="single" w:sz="18" w:space="0" w:color="auto"/>
          <w:left w:val="single" w:sz="18" w:space="0" w:color="auto"/>
        </w:tblBorders>
        <w:tblLayout w:type="fixed"/>
        <w:tblCellMar>
          <w:left w:w="70" w:type="dxa"/>
          <w:right w:w="70" w:type="dxa"/>
        </w:tblCellMar>
        <w:tblLook w:val="0000"/>
      </w:tblPr>
      <w:tblGrid>
        <w:gridCol w:w="7810"/>
      </w:tblGrid>
      <w:tr w:rsidR="00B03F2D" w:rsidTr="00430203">
        <w:tc>
          <w:tcPr>
            <w:tcW w:w="7810" w:type="dxa"/>
            <w:tcBorders>
              <w:top w:val="single" w:sz="18" w:space="0" w:color="auto"/>
              <w:bottom w:val="nil"/>
              <w:right w:val="nil"/>
            </w:tcBorders>
          </w:tcPr>
          <w:p w:rsidR="00B03F2D" w:rsidRPr="008C15D8" w:rsidRDefault="00B03F2D" w:rsidP="00430203">
            <w:r w:rsidRPr="0084376D">
              <w:lastRenderedPageBreak/>
              <w:t>Besluit</w:t>
            </w:r>
          </w:p>
          <w:p w:rsidR="00B03F2D" w:rsidRPr="008C15D8" w:rsidRDefault="00B03F2D" w:rsidP="00430203"/>
          <w:p w:rsidR="00B03F2D" w:rsidRPr="008C15D8" w:rsidRDefault="00B03F2D" w:rsidP="00430203">
            <w:r w:rsidRPr="008C15D8">
              <w:t>11 stemmen voor: Kristien Vingerhoets</w:t>
            </w:r>
            <w:r>
              <w:rPr>
                <w:noProof/>
              </w:rPr>
              <w:t xml:space="preserve"> (SP.A)</w:t>
            </w:r>
            <w:r w:rsidRPr="008C15D8">
              <w:t>, Levi Wastyn</w:t>
            </w:r>
            <w:r>
              <w:rPr>
                <w:noProof/>
              </w:rPr>
              <w:t xml:space="preserve"> (SP.A)</w:t>
            </w:r>
            <w:r w:rsidRPr="008C15D8">
              <w:t>, Stefan Van Linden</w:t>
            </w:r>
            <w:r>
              <w:rPr>
                <w:noProof/>
              </w:rPr>
              <w:t xml:space="preserve"> (SP.A)</w:t>
            </w:r>
            <w:r w:rsidRPr="008C15D8">
              <w:t>, Eddy De Herdt</w:t>
            </w:r>
            <w:r>
              <w:rPr>
                <w:noProof/>
              </w:rPr>
              <w:t xml:space="preserve"> (SP.A)</w:t>
            </w:r>
            <w:r w:rsidRPr="008C15D8">
              <w:t>, Francois Boddaert</w:t>
            </w:r>
            <w:r>
              <w:rPr>
                <w:noProof/>
              </w:rPr>
              <w:t xml:space="preserve"> (SP.A)</w:t>
            </w:r>
            <w:r w:rsidRPr="008C15D8">
              <w:t>, Ria Maes</w:t>
            </w:r>
            <w:r>
              <w:rPr>
                <w:noProof/>
              </w:rPr>
              <w:t xml:space="preserve"> (SP.A)</w:t>
            </w:r>
            <w:r w:rsidRPr="008C15D8">
              <w:t>, Koen Scholiers</w:t>
            </w:r>
            <w:r>
              <w:rPr>
                <w:noProof/>
              </w:rPr>
              <w:t xml:space="preserve"> (CD&amp;V)</w:t>
            </w:r>
            <w:r w:rsidRPr="008C15D8">
              <w:t>, Jenne Meyvis</w:t>
            </w:r>
            <w:r>
              <w:rPr>
                <w:noProof/>
              </w:rPr>
              <w:t xml:space="preserve"> (CD&amp;V)</w:t>
            </w:r>
            <w:r w:rsidRPr="008C15D8">
              <w:t>, Vicky Dombret</w:t>
            </w:r>
            <w:r>
              <w:rPr>
                <w:noProof/>
              </w:rPr>
              <w:t xml:space="preserve"> (CD&amp;V)</w:t>
            </w:r>
            <w:r w:rsidRPr="008C15D8">
              <w:t>, Walter Van den Bogaert</w:t>
            </w:r>
            <w:r>
              <w:rPr>
                <w:noProof/>
              </w:rPr>
              <w:t xml:space="preserve"> (CD&amp;V)</w:t>
            </w:r>
            <w:r w:rsidRPr="008C15D8">
              <w:t xml:space="preserve"> en Tom De Wit</w:t>
            </w:r>
            <w:r>
              <w:rPr>
                <w:noProof/>
              </w:rPr>
              <w:t xml:space="preserve"> (CD&amp;V)</w:t>
            </w:r>
          </w:p>
          <w:p w:rsidR="00B03F2D" w:rsidRPr="008C15D8" w:rsidRDefault="00B03F2D" w:rsidP="00430203">
            <w:r w:rsidRPr="008C15D8">
              <w:t>1 stem tegen: Cliff Mostien</w:t>
            </w:r>
            <w:r>
              <w:rPr>
                <w:noProof/>
              </w:rPr>
              <w:t xml:space="preserve"> (OPEN VLD)</w:t>
            </w:r>
          </w:p>
          <w:p w:rsidR="00B03F2D" w:rsidRPr="008C15D8" w:rsidRDefault="00B03F2D" w:rsidP="00430203">
            <w:r w:rsidRPr="008C15D8">
              <w:t>7 onthoudingen: Nele Cornelis</w:t>
            </w:r>
            <w:r>
              <w:rPr>
                <w:noProof/>
              </w:rPr>
              <w:t xml:space="preserve"> (N-VA)</w:t>
            </w:r>
            <w:r w:rsidRPr="008C15D8">
              <w:t>, Elke Verdick</w:t>
            </w:r>
            <w:r>
              <w:rPr>
                <w:noProof/>
              </w:rPr>
              <w:t xml:space="preserve"> (N-VA)</w:t>
            </w:r>
            <w:r w:rsidRPr="008C15D8">
              <w:t>, Gregory Müsing</w:t>
            </w:r>
            <w:r>
              <w:rPr>
                <w:noProof/>
              </w:rPr>
              <w:t xml:space="preserve"> (N-VA)</w:t>
            </w:r>
            <w:r w:rsidRPr="008C15D8">
              <w:t>, Rita Goossens</w:t>
            </w:r>
            <w:r>
              <w:rPr>
                <w:noProof/>
              </w:rPr>
              <w:t xml:space="preserve"> (N-VA)</w:t>
            </w:r>
            <w:r w:rsidRPr="008C15D8">
              <w:t>, Anthony Abbeloos</w:t>
            </w:r>
            <w:r>
              <w:rPr>
                <w:noProof/>
              </w:rPr>
              <w:t xml:space="preserve"> (N-VH)</w:t>
            </w:r>
            <w:r w:rsidRPr="008C15D8">
              <w:t>, Jos Van De Wauwer</w:t>
            </w:r>
            <w:r>
              <w:rPr>
                <w:noProof/>
              </w:rPr>
              <w:t xml:space="preserve"> (VLAAMS BELANG)</w:t>
            </w:r>
            <w:r w:rsidRPr="008C15D8">
              <w:t xml:space="preserve"> en Agnes Salden</w:t>
            </w:r>
            <w:r>
              <w:rPr>
                <w:noProof/>
              </w:rPr>
              <w:t xml:space="preserve"> (VLAAMS BELANG)</w:t>
            </w:r>
          </w:p>
        </w:tc>
      </w:tr>
    </w:tbl>
    <w:p w:rsidR="00B03F2D" w:rsidRPr="0084376D" w:rsidRDefault="00B03F2D" w:rsidP="006E1FA0"/>
    <w:p w:rsidR="00B03F2D" w:rsidRDefault="00B03F2D">
      <w:pPr>
        <w:pStyle w:val="Normal14"/>
      </w:pPr>
      <w:r>
        <w:rPr>
          <w:rStyle w:val="DefaultParagraphFont14"/>
        </w:rPr>
        <w:t>Artikel 1</w:t>
      </w:r>
    </w:p>
    <w:p w:rsidR="00B03F2D" w:rsidRDefault="00B03F2D">
      <w:pPr>
        <w:pStyle w:val="Normal14"/>
      </w:pPr>
      <w:r>
        <w:rPr>
          <w:rStyle w:val="DefaultParagraphFont14"/>
        </w:rPr>
        <w:t>De gemeenteraad beslist: Er wordt geen gevolg gegeven aan de vraag om de lokalen boven de BKO in gebruik te nemen om de capaciteit van de BKO te vergroten.</w:t>
      </w:r>
    </w:p>
    <w:p w:rsidR="00B03F2D" w:rsidRPr="00243D7D" w:rsidRDefault="00B03F2D" w:rsidP="006E1FA0">
      <w:pPr>
        <w:widowControl w:val="0"/>
        <w:autoSpaceDE w:val="0"/>
        <w:autoSpaceDN w:val="0"/>
        <w:adjustRightInd w:val="0"/>
        <w:ind w:left="567" w:hanging="567"/>
        <w:rPr>
          <w:rFonts w:cs="Arial"/>
        </w:rPr>
      </w:pPr>
    </w:p>
    <w:p w:rsidR="00B03F2D" w:rsidRPr="0084376D" w:rsidRDefault="00B03F2D" w:rsidP="00297DE9">
      <w:pPr>
        <w:pStyle w:val="Kop10"/>
        <w:rPr>
          <w:rFonts w:ascii="Century Gothic" w:hAnsi="Century Gothic"/>
          <w:i w:val="0"/>
          <w:szCs w:val="20"/>
        </w:rPr>
      </w:pPr>
      <w:r w:rsidRPr="0084376D">
        <w:rPr>
          <w:rFonts w:ascii="Century Gothic" w:hAnsi="Century Gothic"/>
          <w:b/>
          <w:i w:val="0"/>
          <w:szCs w:val="20"/>
          <w:lang w:val="nl-BE" w:eastAsia="nl-BE"/>
        </w:rPr>
        <w:t>RONDVRAAG</w:t>
      </w:r>
    </w:p>
    <w:p w:rsidR="00B03F2D" w:rsidRPr="0084376D" w:rsidRDefault="00B03F2D" w:rsidP="00AA5E52">
      <w:pPr>
        <w:rPr>
          <w:b/>
          <w:szCs w:val="20"/>
        </w:rPr>
      </w:pPr>
      <w:r w:rsidRPr="0084376D">
        <w:rPr>
          <w:b/>
          <w:szCs w:val="20"/>
        </w:rPr>
        <w:t>Vragen</w:t>
      </w:r>
      <w:r>
        <w:rPr>
          <w:b/>
          <w:szCs w:val="20"/>
        </w:rPr>
        <w:t xml:space="preserve"> N-VH</w:t>
      </w:r>
    </w:p>
    <w:p w:rsidR="00B03F2D" w:rsidRPr="0084376D" w:rsidRDefault="00B03F2D" w:rsidP="00AA5E52">
      <w:pPr>
        <w:rPr>
          <w:b/>
          <w:szCs w:val="20"/>
        </w:rPr>
      </w:pPr>
      <w:r w:rsidRPr="0084376D">
        <w:rPr>
          <w:b/>
          <w:szCs w:val="20"/>
        </w:rPr>
        <w:t>8. Vraag N-VH Casa Blanca</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15"/>
      </w:pPr>
      <w:r>
        <w:rPr>
          <w:rStyle w:val="DefaultParagraphFont15"/>
        </w:rPr>
        <w:t>VRAAG 1:</w:t>
      </w:r>
    </w:p>
    <w:p w:rsidR="00B03F2D" w:rsidRDefault="00B03F2D">
      <w:pPr>
        <w:pStyle w:val="Normal15"/>
      </w:pPr>
      <w:r>
        <w:rPr>
          <w:rStyle w:val="DefaultParagraphFont15"/>
        </w:rPr>
        <w:t>Er is ons te horen gekomen dat er opnieuw een aanvraag is ingediend voor een evenement op de weide voor de Abdij.</w:t>
      </w:r>
    </w:p>
    <w:p w:rsidR="00B03F2D" w:rsidRDefault="00B03F2D">
      <w:pPr>
        <w:pStyle w:val="Normal15"/>
      </w:pPr>
    </w:p>
    <w:p w:rsidR="00B03F2D" w:rsidRDefault="00B03F2D">
      <w:pPr>
        <w:pStyle w:val="Normal15"/>
      </w:pPr>
      <w:r>
        <w:rPr>
          <w:rStyle w:val="DefaultParagraphFont15"/>
        </w:rPr>
        <w:t>-</w:t>
      </w:r>
      <w:r>
        <w:rPr>
          <w:rStyle w:val="DefaultParagraphFont15"/>
        </w:rPr>
        <w:tab/>
        <w:t>Vermits Casa Blanca niet meer bestaat, om welk evenement gaat dit?</w:t>
      </w:r>
    </w:p>
    <w:p w:rsidR="00B03F2D" w:rsidRDefault="00B03F2D">
      <w:pPr>
        <w:pStyle w:val="Normal15"/>
      </w:pPr>
      <w:r>
        <w:rPr>
          <w:rStyle w:val="DefaultParagraphFont15"/>
        </w:rPr>
        <w:t>-</w:t>
      </w:r>
      <w:r>
        <w:rPr>
          <w:rStyle w:val="DefaultParagraphFont15"/>
        </w:rPr>
        <w:tab/>
        <w:t>Was er niet bepaald dat de weide voor de abdij niet meer terbeschikking kon gesteld worden?</w:t>
      </w:r>
    </w:p>
    <w:p w:rsidR="00B03F2D" w:rsidRPr="0084376D" w:rsidRDefault="00B03F2D" w:rsidP="006E1FA0">
      <w:pPr>
        <w:rPr>
          <w:szCs w:val="20"/>
        </w:rPr>
      </w:pPr>
      <w:r w:rsidRPr="0084376D">
        <w:rPr>
          <w:rFonts w:cs="Calibri"/>
          <w:b/>
          <w:szCs w:val="20"/>
        </w:rPr>
        <w:t>Antwoord wordt gegeven door Luc Bouckaert</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N-VH</w:t>
      </w:r>
    </w:p>
    <w:p w:rsidR="00B03F2D" w:rsidRPr="0084376D" w:rsidRDefault="00B03F2D" w:rsidP="00AA5E52">
      <w:pPr>
        <w:rPr>
          <w:b/>
          <w:szCs w:val="20"/>
        </w:rPr>
      </w:pPr>
      <w:r w:rsidRPr="0084376D">
        <w:rPr>
          <w:b/>
          <w:szCs w:val="20"/>
        </w:rPr>
        <w:t>9. Vraag N-VH - BKO problematiek</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16"/>
      </w:pPr>
      <w:r>
        <w:rPr>
          <w:rStyle w:val="DefaultParagraphFont16"/>
        </w:rPr>
        <w:t>De BKO-problematiek kent geen grenzen, en het aantal woedende ouders blijft stijgen! Verschillende ouders worden geweigerd omdat alles volzet is.</w:t>
      </w:r>
    </w:p>
    <w:p w:rsidR="00B03F2D" w:rsidRDefault="00B03F2D">
      <w:pPr>
        <w:pStyle w:val="Normal16"/>
      </w:pPr>
    </w:p>
    <w:p w:rsidR="00B03F2D" w:rsidRDefault="00B03F2D">
      <w:pPr>
        <w:pStyle w:val="Normal16"/>
      </w:pPr>
      <w:r>
        <w:rPr>
          <w:rStyle w:val="DefaultParagraphFont16"/>
        </w:rPr>
        <w:t>1) Hoe wordt het probleem aangepakt dat ouders snel hun kinderen maar inschrijven, zonder dan te komen opdagen, waardoor andere ouders die hun kind écht willen laten opvangen niet meer in aanmerking komen?</w:t>
      </w:r>
    </w:p>
    <w:p w:rsidR="00B03F2D" w:rsidRDefault="00B03F2D">
      <w:pPr>
        <w:pStyle w:val="Normal16"/>
      </w:pPr>
    </w:p>
    <w:p w:rsidR="00B03F2D" w:rsidRDefault="00B03F2D">
      <w:pPr>
        <w:pStyle w:val="Normal16"/>
      </w:pPr>
      <w:r>
        <w:rPr>
          <w:rStyle w:val="DefaultParagraphFont16"/>
        </w:rPr>
        <w:t>2) Ondanks pertinente ontkenning van de bevoegde schepen dat er een capaciteitsprobleem is, blijft het aantal geweigerde ouders maar stijgen. Hoe wordt dit prangend probleem aangepakt?</w:t>
      </w:r>
    </w:p>
    <w:p w:rsidR="00B03F2D" w:rsidRDefault="00B03F2D">
      <w:pPr>
        <w:pStyle w:val="Normal16"/>
      </w:pPr>
    </w:p>
    <w:p w:rsidR="00B03F2D" w:rsidRDefault="00B03F2D">
      <w:pPr>
        <w:pStyle w:val="Normal16"/>
      </w:pPr>
      <w:r>
        <w:rPr>
          <w:rStyle w:val="DefaultParagraphFont16"/>
        </w:rPr>
        <w:t>3) Sommige ouders zijn de wanhoop nabij en krijgen zelfs geen antwoord van Mevr Cools of Schepen Wastyn. Ze krijgen wel antwoord van onze burgemeester en worden zelfs uitgenodigd. Waarom zijn de twee meerderheidspartijen hier niet op elkaar afgestemd?</w:t>
      </w:r>
    </w:p>
    <w:p w:rsidR="00B03F2D" w:rsidRPr="0084376D" w:rsidRDefault="00B03F2D" w:rsidP="006E1FA0">
      <w:pPr>
        <w:rPr>
          <w:szCs w:val="20"/>
        </w:rPr>
      </w:pPr>
      <w:r w:rsidRPr="0084376D">
        <w:rPr>
          <w:rFonts w:cs="Calibri"/>
          <w:b/>
          <w:szCs w:val="20"/>
        </w:rPr>
        <w:t>Antwoord wordt gegeven door Levi Wastyn</w:t>
      </w:r>
    </w:p>
    <w:p w:rsidR="00B03F2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Default="00B03F2D" w:rsidP="00297DE9">
      <w:pPr>
        <w:pStyle w:val="Kop10"/>
        <w:rPr>
          <w:rFonts w:ascii="Century Gothic" w:hAnsi="Century Gothic"/>
          <w:i w:val="0"/>
          <w:szCs w:val="20"/>
        </w:rPr>
      </w:pPr>
    </w:p>
    <w:p w:rsidR="00B03F2D" w:rsidRPr="0084376D" w:rsidRDefault="00B03F2D" w:rsidP="00297DE9">
      <w:pPr>
        <w:pStyle w:val="Kop10"/>
        <w:rPr>
          <w:rFonts w:ascii="Century Gothic" w:hAnsi="Century Gothic"/>
          <w:i w:val="0"/>
          <w:szCs w:val="20"/>
        </w:rPr>
      </w:pPr>
    </w:p>
    <w:p w:rsidR="00B03F2D" w:rsidRPr="0084376D" w:rsidRDefault="00B03F2D" w:rsidP="00AA5E52">
      <w:pPr>
        <w:rPr>
          <w:b/>
          <w:szCs w:val="20"/>
        </w:rPr>
      </w:pPr>
      <w:r w:rsidRPr="0084376D">
        <w:rPr>
          <w:b/>
          <w:szCs w:val="20"/>
        </w:rPr>
        <w:lastRenderedPageBreak/>
        <w:t>Vragen</w:t>
      </w:r>
      <w:r>
        <w:rPr>
          <w:b/>
          <w:szCs w:val="20"/>
        </w:rPr>
        <w:t xml:space="preserve"> N-VA</w:t>
      </w:r>
    </w:p>
    <w:p w:rsidR="00B03F2D" w:rsidRPr="0084376D" w:rsidRDefault="00B03F2D" w:rsidP="00AA5E52">
      <w:pPr>
        <w:rPr>
          <w:b/>
          <w:szCs w:val="20"/>
        </w:rPr>
      </w:pPr>
      <w:r w:rsidRPr="0084376D">
        <w:rPr>
          <w:b/>
          <w:szCs w:val="20"/>
        </w:rPr>
        <w:t>10. Vraag N-VA BKO 't Merelhofke</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17"/>
      </w:pPr>
      <w:r>
        <w:rPr>
          <w:rStyle w:val="DefaultParagraphFont17"/>
        </w:rPr>
        <w:t>BUITENSCHOOLSE OPVANG MERELHOFKE</w:t>
      </w:r>
    </w:p>
    <w:p w:rsidR="00B03F2D" w:rsidRDefault="00B03F2D">
      <w:pPr>
        <w:pStyle w:val="Normal17"/>
      </w:pPr>
      <w:r>
        <w:rPr>
          <w:rStyle w:val="DefaultParagraphFont17"/>
        </w:rPr>
        <w:t>Ter inleiding: de vragen gaan over de organisatie van de BKO, niet over het personeel dat zich blijvend inzet waarvoor dank.</w:t>
      </w:r>
    </w:p>
    <w:p w:rsidR="00B03F2D" w:rsidRDefault="00B03F2D">
      <w:pPr>
        <w:pStyle w:val="Normal17"/>
      </w:pPr>
      <w:r>
        <w:rPr>
          <w:rStyle w:val="DefaultParagraphFont17"/>
        </w:rPr>
        <w:t xml:space="preserve">Merelhofke deel … waarom blijven er beloftes komen, die niet worden ingelost. </w:t>
      </w:r>
    </w:p>
    <w:p w:rsidR="00B03F2D" w:rsidRDefault="00B03F2D">
      <w:pPr>
        <w:pStyle w:val="Normal17"/>
      </w:pPr>
      <w:r>
        <w:rPr>
          <w:rStyle w:val="DefaultParagraphFont17"/>
        </w:rPr>
        <w:t>1.</w:t>
      </w:r>
      <w:r>
        <w:rPr>
          <w:rStyle w:val="DefaultParagraphFont17"/>
        </w:rPr>
        <w:tab/>
        <w:t xml:space="preserve">We zijn alweer 3 maand verder, de kinderen klagen nog steeds over de akoestiek in het Merelhofke. Hoe lang gaat het nog duren eer de geluidswerende maatregelen worden geïnstalleerd?  Is hierover ondertussen al een beslissing genomen? </w:t>
      </w:r>
    </w:p>
    <w:p w:rsidR="00B03F2D" w:rsidRDefault="00B03F2D">
      <w:pPr>
        <w:pStyle w:val="Normal17"/>
      </w:pPr>
      <w:r>
        <w:rPr>
          <w:rStyle w:val="DefaultParagraphFont17"/>
        </w:rPr>
        <w:t>2.</w:t>
      </w:r>
      <w:r>
        <w:rPr>
          <w:rStyle w:val="DefaultParagraphFont17"/>
        </w:rPr>
        <w:tab/>
        <w:t>Wanneer worden de kapstokjes geplaatst ? Blijkbaar zijn die er nog steeds niet.</w:t>
      </w:r>
    </w:p>
    <w:p w:rsidR="00B03F2D" w:rsidRDefault="00B03F2D">
      <w:pPr>
        <w:pStyle w:val="Normal17"/>
      </w:pPr>
      <w:r>
        <w:rPr>
          <w:rStyle w:val="DefaultParagraphFont17"/>
        </w:rPr>
        <w:t>3.</w:t>
      </w:r>
      <w:r>
        <w:rPr>
          <w:rStyle w:val="DefaultParagraphFont17"/>
        </w:rPr>
        <w:tab/>
        <w:t>Wanneer wordt het badgesysteem in gebruik genomen ? De toegangsdeuren zijn nog steeds los, dus iedereen kan er binnen en buiten lopen.</w:t>
      </w:r>
    </w:p>
    <w:p w:rsidR="00B03F2D" w:rsidRDefault="00B03F2D">
      <w:pPr>
        <w:pStyle w:val="Normal17"/>
      </w:pPr>
      <w:r>
        <w:rPr>
          <w:rStyle w:val="DefaultParagraphFont17"/>
        </w:rPr>
        <w:t>4.</w:t>
      </w:r>
      <w:r>
        <w:rPr>
          <w:rStyle w:val="DefaultParagraphFont17"/>
        </w:rPr>
        <w:tab/>
        <w:t>Ivm capaciteit: Worden de inschrijvingen afgetoetst me het werkelijk gebruik zodat er mogelijk plaats gemaakt kan worden?</w:t>
      </w:r>
    </w:p>
    <w:p w:rsidR="00B03F2D" w:rsidRDefault="00B03F2D">
      <w:pPr>
        <w:pStyle w:val="Normal17"/>
      </w:pPr>
      <w:r>
        <w:rPr>
          <w:rStyle w:val="DefaultParagraphFont17"/>
        </w:rPr>
        <w:t>5.</w:t>
      </w:r>
      <w:r>
        <w:rPr>
          <w:rStyle w:val="DefaultParagraphFont17"/>
        </w:rPr>
        <w:tab/>
        <w:t>Wanneer gaat de BKO eindelijk bereikbaar zijn op het bekendgemaakt telefoonnummer?</w:t>
      </w:r>
    </w:p>
    <w:p w:rsidR="00B03F2D" w:rsidRDefault="00B03F2D">
      <w:pPr>
        <w:pStyle w:val="Normal17"/>
      </w:pPr>
      <w:r>
        <w:rPr>
          <w:rStyle w:val="DefaultParagraphFont17"/>
        </w:rPr>
        <w:t>6.</w:t>
      </w:r>
      <w:r>
        <w:rPr>
          <w:rStyle w:val="DefaultParagraphFont17"/>
        </w:rPr>
        <w:tab/>
        <w:t>Wanneer komt het Lokaal Overleg Kinderopvang bijeen?</w:t>
      </w:r>
    </w:p>
    <w:p w:rsidR="00B03F2D" w:rsidRDefault="00B03F2D">
      <w:pPr>
        <w:pStyle w:val="Normal17"/>
      </w:pPr>
      <w:r>
        <w:rPr>
          <w:rStyle w:val="DefaultParagraphFont17"/>
        </w:rPr>
        <w:t>7.</w:t>
      </w:r>
      <w:r>
        <w:rPr>
          <w:rStyle w:val="DefaultParagraphFont17"/>
        </w:rPr>
        <w:tab/>
        <w:t>Kunnen de inschrijvingen voor volgend schooljaar gestart worden voor de schoolvakantie zodat ouders zich niet onder druk gezet voelen om de eerste inschrijvingsdag in Hemiksem te blijven tijdens de zomervakantie? (vb. Later op vakantie vertrekken of vroeger terugkomen)</w:t>
      </w:r>
    </w:p>
    <w:p w:rsidR="00B03F2D" w:rsidRPr="0084376D" w:rsidRDefault="00B03F2D" w:rsidP="006E1FA0">
      <w:pPr>
        <w:rPr>
          <w:szCs w:val="20"/>
        </w:rPr>
      </w:pPr>
      <w:r w:rsidRPr="0084376D">
        <w:rPr>
          <w:rFonts w:cs="Calibri"/>
          <w:b/>
          <w:szCs w:val="20"/>
        </w:rPr>
        <w:t>Antwoord wordt gegeven door Levi Wastyn</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11. Vraag N-VA - Adopteer plantenbak</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18"/>
      </w:pPr>
      <w:r>
        <w:rPr>
          <w:rStyle w:val="DefaultParagraphFont18"/>
        </w:rPr>
        <w:t>ADOPTEER EEN PLANTENBAK</w:t>
      </w:r>
    </w:p>
    <w:p w:rsidR="00B03F2D" w:rsidRDefault="00B03F2D">
      <w:pPr>
        <w:pStyle w:val="Normal18"/>
      </w:pPr>
      <w:r>
        <w:rPr>
          <w:rStyle w:val="DefaultParagraphFont18"/>
        </w:rPr>
        <w:t xml:space="preserve">Deze actie was ooit een succes, kan deze herhaald worden of is daar al opvolging voor gepland? </w:t>
      </w:r>
    </w:p>
    <w:p w:rsidR="00B03F2D" w:rsidRPr="0084376D" w:rsidRDefault="00B03F2D" w:rsidP="006E1FA0">
      <w:pPr>
        <w:rPr>
          <w:szCs w:val="20"/>
        </w:rPr>
      </w:pPr>
      <w:r w:rsidRPr="0084376D">
        <w:rPr>
          <w:rFonts w:cs="Calibri"/>
          <w:b/>
          <w:szCs w:val="20"/>
        </w:rPr>
        <w:t>Antwoord wordt gegeven door Jenne Meyvis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12. Vraag N-VA - Kerstboomplantdag</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19"/>
      </w:pPr>
      <w:r>
        <w:rPr>
          <w:rStyle w:val="DefaultParagraphFont19"/>
        </w:rPr>
        <w:t>KERSTBOOMPLANTDAG</w:t>
      </w:r>
    </w:p>
    <w:p w:rsidR="00B03F2D" w:rsidRDefault="00B03F2D">
      <w:pPr>
        <w:pStyle w:val="Normal19"/>
      </w:pPr>
      <w:r>
        <w:rPr>
          <w:rStyle w:val="DefaultParagraphFont19"/>
        </w:rPr>
        <w:t>In Gent vond er dit jaar een boomplantdag plaats waarbij de kerstbomen die nog levensvatbaar zijn konden gelabeld en geplant worden zodat deze het komende jaar kunnen gerecupereerd worden. Kan dit idee onderzocht worden om in Hemiksem volgend jaar ook te organiseren?</w:t>
      </w:r>
    </w:p>
    <w:p w:rsidR="00B03F2D" w:rsidRPr="0084376D" w:rsidRDefault="00B03F2D" w:rsidP="006E1FA0">
      <w:pPr>
        <w:rPr>
          <w:szCs w:val="20"/>
        </w:rPr>
      </w:pPr>
      <w:r w:rsidRPr="0084376D">
        <w:rPr>
          <w:rFonts w:cs="Calibri"/>
          <w:b/>
          <w:szCs w:val="20"/>
        </w:rPr>
        <w:t>Antwoord wordt gegeven door Jenne Meyvis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13. Vraag N-VA - Ondernemen</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0"/>
      </w:pPr>
      <w:r>
        <w:rPr>
          <w:rStyle w:val="DefaultParagraphFont20"/>
        </w:rPr>
        <w:t>ONDERNEMEN</w:t>
      </w:r>
    </w:p>
    <w:p w:rsidR="00B03F2D" w:rsidRDefault="00B03F2D">
      <w:pPr>
        <w:pStyle w:val="Normal20"/>
      </w:pPr>
      <w:r>
        <w:rPr>
          <w:rStyle w:val="DefaultParagraphFont20"/>
        </w:rPr>
        <w:lastRenderedPageBreak/>
        <w:t>Wij hebben vernomen dat er extra budget is vrijgekomen door het goedkeuren van de oprichting van het AGB. Kan een deel van dit budget besteed worden aan het stimuleren van het ondernemerschap in Hemiksem? Zo zijn we niet afhankelijk van provinciale subsidies en bijgevolg van andere gemeenten.</w:t>
      </w:r>
    </w:p>
    <w:p w:rsidR="00B03F2D" w:rsidRPr="0084376D" w:rsidRDefault="00B03F2D" w:rsidP="006E1FA0">
      <w:pPr>
        <w:rPr>
          <w:szCs w:val="20"/>
        </w:rPr>
      </w:pPr>
      <w:r w:rsidRPr="0084376D">
        <w:rPr>
          <w:rFonts w:cs="Calibri"/>
          <w:b/>
          <w:szCs w:val="20"/>
        </w:rPr>
        <w:t>Antwoord wordt gegeven door Koen Scholiers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14. Vraag N-VA - Vuurwerk</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1"/>
      </w:pPr>
      <w:r>
        <w:rPr>
          <w:rStyle w:val="DefaultParagraphFont21"/>
        </w:rPr>
        <w:t>VUURWERK</w:t>
      </w:r>
    </w:p>
    <w:p w:rsidR="00B03F2D" w:rsidRDefault="00B03F2D">
      <w:pPr>
        <w:pStyle w:val="Normal21"/>
      </w:pPr>
      <w:r>
        <w:rPr>
          <w:rStyle w:val="DefaultParagraphFont21"/>
        </w:rPr>
        <w:t>Er werden op oudejaarsavond vuurpijlen afgeschoten. Enkele bewoners kregen een aanmaning van de politie, maar gezien de pijlen al gekocht zijn, werden ze alsnog gebruikt. De politie heeft die nacht andere prioriteiten nemen we aan, dus kan er niet meer preventief gewerkt worden? Is het een mogelijkheid om een plaats te voorzien waar vuurwerk op een veilige manier onder toezicht van de brandweer, kan worden afgeschoten?</w:t>
      </w:r>
    </w:p>
    <w:p w:rsidR="00B03F2D" w:rsidRPr="0084376D" w:rsidRDefault="00B03F2D" w:rsidP="006E1FA0">
      <w:pPr>
        <w:rPr>
          <w:szCs w:val="20"/>
        </w:rPr>
      </w:pPr>
      <w:r w:rsidRPr="0084376D">
        <w:rPr>
          <w:rFonts w:cs="Calibri"/>
          <w:b/>
          <w:szCs w:val="20"/>
        </w:rPr>
        <w:t>Antwoord wordt gegeven door Luc Bouckaert</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15. Vraag N-VA - Parkeerplaatsen Scheldeboord</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2"/>
      </w:pPr>
      <w:r>
        <w:rPr>
          <w:rStyle w:val="DefaultParagraphFont22"/>
        </w:rPr>
        <w:t>PARKEERPLAATSEN SCHELDEBOORD</w:t>
      </w:r>
    </w:p>
    <w:p w:rsidR="00B03F2D" w:rsidRDefault="00B03F2D">
      <w:pPr>
        <w:pStyle w:val="Normal22"/>
      </w:pPr>
      <w:r>
        <w:rPr>
          <w:rStyle w:val="DefaultParagraphFont22"/>
        </w:rPr>
        <w:t xml:space="preserve">In de GR van mei 2013 werd beloofd dat de parkeerplaatsen duidelijker zouden afgebakend worden. Is er intussen een systeem bedacht waarbij onze inwoners minder nadeel ondervinden van het toerisme, vb. Invoeren van de bewonerskaart, plaatsen van wegwijzers. </w:t>
      </w:r>
    </w:p>
    <w:p w:rsidR="00B03F2D" w:rsidRPr="0084376D" w:rsidRDefault="00B03F2D" w:rsidP="006E1FA0">
      <w:pPr>
        <w:rPr>
          <w:szCs w:val="20"/>
        </w:rPr>
      </w:pPr>
      <w:r w:rsidRPr="0084376D">
        <w:rPr>
          <w:rFonts w:cs="Calibri"/>
          <w:b/>
          <w:szCs w:val="20"/>
        </w:rPr>
        <w:t>Antwoord wordt gegeven door Kristien Vingerhoets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16. Vraag N-VA - Veilige wegenkaart</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3"/>
      </w:pPr>
      <w:r>
        <w:rPr>
          <w:rStyle w:val="DefaultParagraphFont23"/>
        </w:rPr>
        <w:t>VEILIGE WEGENKAART</w:t>
      </w:r>
    </w:p>
    <w:p w:rsidR="00B03F2D" w:rsidRDefault="00B03F2D">
      <w:pPr>
        <w:pStyle w:val="Normal23"/>
      </w:pPr>
      <w:r>
        <w:rPr>
          <w:rStyle w:val="DefaultParagraphFont23"/>
        </w:rPr>
        <w:t>In de GR van juni 2013 ging de coalitie het engagement aan om de kaart te actualiseren en te verdelen. Welke stappen zijn hiervoor ondernomen?</w:t>
      </w:r>
    </w:p>
    <w:p w:rsidR="00B03F2D" w:rsidRPr="0084376D" w:rsidRDefault="00B03F2D" w:rsidP="006E1FA0">
      <w:pPr>
        <w:rPr>
          <w:szCs w:val="20"/>
        </w:rPr>
      </w:pPr>
      <w:r w:rsidRPr="0084376D">
        <w:rPr>
          <w:rFonts w:cs="Calibri"/>
          <w:b/>
          <w:szCs w:val="20"/>
        </w:rPr>
        <w:t>Antwoord wordt gegeven door Jenne Meyvis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N-VA</w:t>
      </w:r>
    </w:p>
    <w:p w:rsidR="00B03F2D" w:rsidRPr="0084376D" w:rsidRDefault="00B03F2D" w:rsidP="00AA5E52">
      <w:pPr>
        <w:rPr>
          <w:b/>
          <w:szCs w:val="20"/>
        </w:rPr>
      </w:pPr>
      <w:r w:rsidRPr="0084376D">
        <w:rPr>
          <w:b/>
          <w:szCs w:val="20"/>
        </w:rPr>
        <w:t>17. Vraag N-VA - Buslijn 1</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4"/>
      </w:pPr>
      <w:r>
        <w:rPr>
          <w:rStyle w:val="DefaultParagraphFont24"/>
        </w:rPr>
        <w:t>BUSLIJN 1</w:t>
      </w:r>
    </w:p>
    <w:p w:rsidR="00B03F2D" w:rsidRDefault="00B03F2D">
      <w:pPr>
        <w:pStyle w:val="Normal24"/>
      </w:pPr>
      <w:r>
        <w:rPr>
          <w:rStyle w:val="DefaultParagraphFont24"/>
        </w:rPr>
        <w:t>Tijdens de rondleiding in het nieuwe complex werd gemeld dat er reeds contact opgenomen werd met de Lijn om te vragen de bushalte dichter bij de abdij en Depot Deluxe te plaatsen. Hoe ver staat het hiermee?</w:t>
      </w:r>
    </w:p>
    <w:p w:rsidR="00B03F2D" w:rsidRPr="0084376D" w:rsidRDefault="00B03F2D" w:rsidP="006E1FA0">
      <w:pPr>
        <w:rPr>
          <w:szCs w:val="20"/>
        </w:rPr>
      </w:pPr>
      <w:r w:rsidRPr="0084376D">
        <w:rPr>
          <w:rFonts w:cs="Calibri"/>
          <w:b/>
          <w:szCs w:val="20"/>
        </w:rPr>
        <w:t>Antwoord wordt gegeven door Jenne Meyvis</w:t>
      </w:r>
    </w:p>
    <w:p w:rsidR="00B03F2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Default="00B03F2D" w:rsidP="00297DE9">
      <w:pPr>
        <w:pStyle w:val="Kop10"/>
        <w:rPr>
          <w:rFonts w:ascii="Century Gothic" w:hAnsi="Century Gothic"/>
          <w:i w:val="0"/>
          <w:szCs w:val="20"/>
        </w:rPr>
      </w:pPr>
    </w:p>
    <w:p w:rsidR="00B03F2D" w:rsidRPr="0084376D" w:rsidRDefault="00B03F2D" w:rsidP="00297DE9">
      <w:pPr>
        <w:pStyle w:val="Kop10"/>
        <w:rPr>
          <w:rFonts w:ascii="Century Gothic" w:hAnsi="Century Gothic"/>
          <w:i w:val="0"/>
          <w:szCs w:val="20"/>
        </w:rPr>
      </w:pPr>
    </w:p>
    <w:p w:rsidR="00B03F2D" w:rsidRPr="0084376D" w:rsidRDefault="00B03F2D" w:rsidP="00AA5E52">
      <w:pPr>
        <w:rPr>
          <w:b/>
          <w:szCs w:val="20"/>
        </w:rPr>
      </w:pPr>
      <w:r w:rsidRPr="0084376D">
        <w:rPr>
          <w:b/>
          <w:szCs w:val="20"/>
        </w:rPr>
        <w:lastRenderedPageBreak/>
        <w:t>Vragen</w:t>
      </w:r>
      <w:r>
        <w:rPr>
          <w:b/>
          <w:szCs w:val="20"/>
        </w:rPr>
        <w:t xml:space="preserve"> N-VA</w:t>
      </w:r>
    </w:p>
    <w:p w:rsidR="00B03F2D" w:rsidRPr="0084376D" w:rsidRDefault="00B03F2D" w:rsidP="00AA5E52">
      <w:pPr>
        <w:rPr>
          <w:b/>
          <w:szCs w:val="20"/>
        </w:rPr>
      </w:pPr>
      <w:r w:rsidRPr="0084376D">
        <w:rPr>
          <w:b/>
          <w:szCs w:val="20"/>
        </w:rPr>
        <w:t>18. Vraag N-VA - Timing gemeenteraad</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5"/>
      </w:pPr>
      <w:r>
        <w:rPr>
          <w:rStyle w:val="DefaultParagraphFont25"/>
        </w:rPr>
        <w:t>TIMING GEMEENTERAAD</w:t>
      </w:r>
    </w:p>
    <w:p w:rsidR="00B03F2D" w:rsidRDefault="00B03F2D">
      <w:pPr>
        <w:pStyle w:val="Normal25"/>
      </w:pPr>
      <w:r>
        <w:rPr>
          <w:rStyle w:val="DefaultParagraphFont25"/>
        </w:rPr>
        <w:t>Af en toe moeten er dossiers besproken worden op de gemeenteraad die veel tijd vergen. Om te vermijden dat de laatste punten er moeten doorgejaagd worden, zouden wij voorstellen onderwerpen zoals de BBC op zaterdag overdag te bespreken, zoals dat in sommige gemeenten al het geval is. Kan dat?</w:t>
      </w:r>
    </w:p>
    <w:p w:rsidR="00B03F2D" w:rsidRPr="0084376D" w:rsidRDefault="00B03F2D" w:rsidP="006E1FA0">
      <w:pPr>
        <w:rPr>
          <w:szCs w:val="20"/>
        </w:rPr>
      </w:pPr>
      <w:r w:rsidRPr="0084376D">
        <w:rPr>
          <w:rFonts w:cs="Calibri"/>
          <w:b/>
          <w:szCs w:val="20"/>
        </w:rPr>
        <w:t>Antwoord wordt gegeven door Luc Bouckaert</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Open Vld</w:t>
      </w:r>
    </w:p>
    <w:p w:rsidR="00B03F2D" w:rsidRPr="0084376D" w:rsidRDefault="00B03F2D" w:rsidP="00AA5E52">
      <w:pPr>
        <w:rPr>
          <w:b/>
          <w:szCs w:val="20"/>
        </w:rPr>
      </w:pPr>
      <w:r w:rsidRPr="0084376D">
        <w:rPr>
          <w:b/>
          <w:szCs w:val="20"/>
        </w:rPr>
        <w:t>19. Vraag Open Vld - Kerstboomverbranding 2014</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6"/>
      </w:pPr>
      <w:r>
        <w:rPr>
          <w:rStyle w:val="DefaultParagraphFont26"/>
        </w:rPr>
        <w:t>Vraag 1:  Kerstboomverbranding 2014</w:t>
      </w:r>
    </w:p>
    <w:p w:rsidR="00B03F2D" w:rsidRDefault="00B03F2D">
      <w:pPr>
        <w:pStyle w:val="Normal26"/>
      </w:pPr>
      <w:r>
        <w:rPr>
          <w:rStyle w:val="DefaultParagraphFont26"/>
        </w:rPr>
        <w:t>Naar aanleiding van de nieuwsberichten in de media blijkt dat kerstboomverbrandingen zorgen voor pieken in dioxine uitstoot. Anders gezegd dit soort van gezellige verbrandingen is erg belastend voor het milieu.</w:t>
      </w:r>
    </w:p>
    <w:p w:rsidR="00B03F2D" w:rsidRDefault="00B03F2D">
      <w:pPr>
        <w:pStyle w:val="Normal26"/>
      </w:pPr>
      <w:r>
        <w:rPr>
          <w:rStyle w:val="DefaultParagraphFont26"/>
        </w:rPr>
        <w:t>Welk standpunt neemt onze ‘groene’ schepen in betreffende de kerstboomverbranding in Hemiksem?</w:t>
      </w:r>
    </w:p>
    <w:p w:rsidR="00B03F2D" w:rsidRPr="0084376D" w:rsidRDefault="00B03F2D" w:rsidP="006E1FA0">
      <w:pPr>
        <w:rPr>
          <w:szCs w:val="20"/>
        </w:rPr>
      </w:pPr>
      <w:r w:rsidRPr="0084376D">
        <w:rPr>
          <w:rFonts w:cs="Calibri"/>
          <w:b/>
          <w:szCs w:val="20"/>
        </w:rPr>
        <w:t>Antwoord wordt gegeven door Jenne Meyvis</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Open Vld</w:t>
      </w:r>
    </w:p>
    <w:p w:rsidR="00B03F2D" w:rsidRPr="0084376D" w:rsidRDefault="00B03F2D" w:rsidP="00AA5E52">
      <w:pPr>
        <w:rPr>
          <w:b/>
          <w:szCs w:val="20"/>
        </w:rPr>
      </w:pPr>
      <w:r w:rsidRPr="0084376D">
        <w:rPr>
          <w:b/>
          <w:szCs w:val="20"/>
        </w:rPr>
        <w:t>20. Vraag Open Vld - Nieuwjaarsreceptie 2015</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7"/>
      </w:pPr>
      <w:r>
        <w:rPr>
          <w:rStyle w:val="DefaultParagraphFont27"/>
        </w:rPr>
        <w:t>Vraag 2:  Nieuwjaarsreceptie 2015</w:t>
      </w:r>
    </w:p>
    <w:p w:rsidR="00B03F2D" w:rsidRDefault="00B03F2D">
      <w:pPr>
        <w:pStyle w:val="Normal27"/>
      </w:pPr>
      <w:r>
        <w:rPr>
          <w:rStyle w:val="DefaultParagraphFont27"/>
        </w:rPr>
        <w:t xml:space="preserve">Open Vld wil graag het gemeentepersoneel bedanken dat zich tijdens de nieuwjaarsreceptie van zondag 12 januari enthousiast heeft ingezet om alle aanwezigen van glühwein, warme chocomelk, erwtensoep en andere dranken te voorzien. </w:t>
      </w:r>
    </w:p>
    <w:p w:rsidR="00B03F2D" w:rsidRDefault="00B03F2D">
      <w:pPr>
        <w:pStyle w:val="Normal27"/>
      </w:pPr>
      <w:r>
        <w:rPr>
          <w:rStyle w:val="DefaultParagraphFont27"/>
        </w:rPr>
        <w:t>De organisatie verliep mijn inziens enorm vlot en geolied. Toch is er één werkpunt naar volgend jaar. Een aantal aanwezige Hemiksemnaren met kinderen wezen mij op het feit dat er weinig randanimatie werd voorzien voor de kleinsten.</w:t>
      </w:r>
    </w:p>
    <w:p w:rsidR="00B03F2D" w:rsidRDefault="00B03F2D">
      <w:pPr>
        <w:pStyle w:val="Normal27"/>
      </w:pPr>
      <w:r>
        <w:rPr>
          <w:rStyle w:val="DefaultParagraphFont27"/>
        </w:rPr>
        <w:t>Open Vld stelt voor om volgend jaar in de ruime feestzaal van Depot Deluxe ergens een kleur/speelhoek te voorzien waar de allerjongsten zich kunnen bezighouden. In diezelfde hoek kunnen eventueel kinderfilms getoond worden. De iets grotere kinderen zouden zich actiever kunnen amuseren op een springkasteel.  Volgens ons is er met een budget van € 5000,00 voldoende ruimte om deze kleine aanpassingen in 2015 te voorzien.</w:t>
      </w:r>
    </w:p>
    <w:p w:rsidR="00B03F2D" w:rsidRDefault="00B03F2D">
      <w:pPr>
        <w:pStyle w:val="Normal27"/>
      </w:pPr>
      <w:r>
        <w:rPr>
          <w:rStyle w:val="DefaultParagraphFont27"/>
        </w:rPr>
        <w:t>Gaat het college akkoord met de opmerking dat tijdens deze nieuwjaarsreceptie de kinderanimatie uit het oog werd verloren?</w:t>
      </w:r>
    </w:p>
    <w:p w:rsidR="00B03F2D" w:rsidRDefault="00B03F2D">
      <w:pPr>
        <w:pStyle w:val="Normal27"/>
      </w:pPr>
      <w:r>
        <w:rPr>
          <w:rStyle w:val="DefaultParagraphFont27"/>
        </w:rPr>
        <w:t>In welke mate mogen wij erop rekenen dat er volgend jaar rekening wordt gehouden met onze voorstellen omtrent kinderanimatie?</w:t>
      </w:r>
    </w:p>
    <w:p w:rsidR="00B03F2D" w:rsidRPr="0084376D" w:rsidRDefault="00B03F2D" w:rsidP="006E1FA0">
      <w:pPr>
        <w:rPr>
          <w:szCs w:val="20"/>
        </w:rPr>
      </w:pPr>
      <w:r w:rsidRPr="0084376D">
        <w:rPr>
          <w:rFonts w:cs="Calibri"/>
          <w:b/>
          <w:szCs w:val="20"/>
        </w:rPr>
        <w:t>Antwoord wordt gegeven door Luc Bouckaert</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Default="00B03F2D" w:rsidP="00AA5E52">
      <w:pPr>
        <w:rPr>
          <w:b/>
          <w:szCs w:val="20"/>
        </w:rPr>
      </w:pPr>
    </w:p>
    <w:p w:rsidR="00B03F2D" w:rsidRDefault="00B03F2D" w:rsidP="00AA5E52">
      <w:pPr>
        <w:rPr>
          <w:b/>
          <w:szCs w:val="20"/>
        </w:rPr>
      </w:pPr>
    </w:p>
    <w:p w:rsidR="00B03F2D" w:rsidRDefault="00B03F2D" w:rsidP="00AA5E52">
      <w:pPr>
        <w:rPr>
          <w:b/>
          <w:szCs w:val="20"/>
        </w:rPr>
      </w:pPr>
    </w:p>
    <w:p w:rsidR="00B03F2D" w:rsidRDefault="00B03F2D" w:rsidP="00AA5E52">
      <w:pPr>
        <w:rPr>
          <w:b/>
          <w:szCs w:val="20"/>
        </w:rPr>
      </w:pPr>
    </w:p>
    <w:p w:rsidR="00B03F2D" w:rsidRPr="0084376D" w:rsidRDefault="00B03F2D" w:rsidP="00AA5E52">
      <w:pPr>
        <w:rPr>
          <w:b/>
          <w:szCs w:val="20"/>
        </w:rPr>
      </w:pPr>
      <w:r w:rsidRPr="0084376D">
        <w:rPr>
          <w:b/>
          <w:szCs w:val="20"/>
        </w:rPr>
        <w:lastRenderedPageBreak/>
        <w:t>Vragen</w:t>
      </w:r>
      <w:r>
        <w:rPr>
          <w:b/>
          <w:szCs w:val="20"/>
        </w:rPr>
        <w:t xml:space="preserve"> Open Vld</w:t>
      </w:r>
    </w:p>
    <w:p w:rsidR="00B03F2D" w:rsidRPr="0084376D" w:rsidRDefault="00B03F2D" w:rsidP="00AA5E52">
      <w:pPr>
        <w:rPr>
          <w:b/>
          <w:szCs w:val="20"/>
        </w:rPr>
      </w:pPr>
      <w:r w:rsidRPr="0084376D">
        <w:rPr>
          <w:b/>
          <w:szCs w:val="20"/>
        </w:rPr>
        <w:t>21. Vraag Open Vld - Kosten conciërgewoning sporthal</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8"/>
      </w:pPr>
      <w:r>
        <w:rPr>
          <w:rStyle w:val="DefaultParagraphFont28"/>
        </w:rPr>
        <w:t>Vraag 3: Kosten conciërgewoning sporthal</w:t>
      </w:r>
    </w:p>
    <w:p w:rsidR="00B03F2D" w:rsidRDefault="00B03F2D">
      <w:pPr>
        <w:pStyle w:val="Normal28"/>
      </w:pPr>
      <w:r>
        <w:rPr>
          <w:rStyle w:val="DefaultParagraphFont28"/>
        </w:rPr>
        <w:t>Aangezien schepen Van Linden er vorige gemeenteraad, ondanks de nodige voorbereidingstijd, niet in slaagde een degelijk antwoord te formuleren, vragen wij een gedetailleerde kostenopgave van de gebruikte materialen en gepresteerde (interne en externe) arbeidsuren van de conciërgewoning in de sporthal.</w:t>
      </w:r>
    </w:p>
    <w:p w:rsidR="00B03F2D" w:rsidRPr="0084376D" w:rsidRDefault="00B03F2D" w:rsidP="006E1FA0">
      <w:pPr>
        <w:rPr>
          <w:szCs w:val="20"/>
        </w:rPr>
      </w:pPr>
      <w:r w:rsidRPr="0084376D">
        <w:rPr>
          <w:rFonts w:cs="Calibri"/>
          <w:b/>
          <w:szCs w:val="20"/>
        </w:rPr>
        <w:t>Antwoord wordt gegeven door Stefan Van Linden</w:t>
      </w:r>
    </w:p>
    <w:p w:rsidR="00B03F2D" w:rsidRPr="0084376D" w:rsidRDefault="00B03F2D" w:rsidP="00297DE9">
      <w:pPr>
        <w:pStyle w:val="Kop10"/>
        <w:rPr>
          <w:rFonts w:ascii="Century Gothic" w:hAnsi="Century Gothic"/>
          <w:i w:val="0"/>
          <w:szCs w:val="20"/>
        </w:rPr>
      </w:pPr>
      <w:r w:rsidRPr="0084376D">
        <w:rPr>
          <w:rFonts w:ascii="Century Gothic" w:hAnsi="Century Gothic"/>
          <w:i w:val="0"/>
          <w:szCs w:val="20"/>
        </w:rPr>
        <w:t xml:space="preserve"> </w:t>
      </w:r>
    </w:p>
    <w:p w:rsidR="00B03F2D" w:rsidRPr="0084376D" w:rsidRDefault="00B03F2D" w:rsidP="00AA5E52">
      <w:pPr>
        <w:rPr>
          <w:b/>
          <w:szCs w:val="20"/>
        </w:rPr>
      </w:pPr>
      <w:r w:rsidRPr="0084376D">
        <w:rPr>
          <w:b/>
          <w:szCs w:val="20"/>
        </w:rPr>
        <w:t>Vragen</w:t>
      </w:r>
      <w:r>
        <w:rPr>
          <w:b/>
          <w:szCs w:val="20"/>
        </w:rPr>
        <w:t xml:space="preserve"> Open Vld</w:t>
      </w:r>
    </w:p>
    <w:p w:rsidR="00B03F2D" w:rsidRPr="0084376D" w:rsidRDefault="00B03F2D" w:rsidP="00AA5E52">
      <w:pPr>
        <w:rPr>
          <w:b/>
          <w:szCs w:val="20"/>
        </w:rPr>
      </w:pPr>
      <w:r w:rsidRPr="0084376D">
        <w:rPr>
          <w:b/>
          <w:szCs w:val="20"/>
        </w:rPr>
        <w:t>22. Vraag Open Vld - BKO</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29"/>
      </w:pPr>
      <w:r>
        <w:rPr>
          <w:rStyle w:val="DefaultParagraphFont29"/>
        </w:rPr>
        <w:t xml:space="preserve">Vraag 4: BKO </w:t>
      </w:r>
    </w:p>
    <w:p w:rsidR="00B03F2D" w:rsidRDefault="00B03F2D">
      <w:pPr>
        <w:pStyle w:val="Normal29"/>
      </w:pPr>
      <w:r>
        <w:rPr>
          <w:rStyle w:val="DefaultParagraphFont29"/>
        </w:rPr>
        <w:t xml:space="preserve">Op het overleg met de ouderraden van 8 oktober 2013 werd aan de ouders een telefoonnummer gegeven waarop de BKO te bereiken zou zijn. Op 4 november 2013 bleek dat nummer niet in gebruik. Ria Cools heeft dan via mail op 8 november 2013 laten weten dat het nummer nog door Belgacom moest aangesloten worden maar dat het niet lang meer zou duren. </w:t>
      </w:r>
    </w:p>
    <w:p w:rsidR="00B03F2D" w:rsidRDefault="00B03F2D">
      <w:pPr>
        <w:pStyle w:val="Normal29"/>
      </w:pPr>
      <w:r>
        <w:rPr>
          <w:rStyle w:val="DefaultParagraphFont29"/>
        </w:rPr>
        <w:t xml:space="preserve">Onlangs wilde een mama de BKO contacteren, maar slaagde hier niet in. Ze was haar zoontje gaan ophalen van een dagje in de BKO. Tijdens de wandeling naar huis merkte zij op dat haar zoontje mankte. Blijkbaar was hij gevallen in de opvang en verergerde de pijn. Om na te gaan wat er precies gebeurd was, wilde zij contact opnemen met de BKO. Op geen enkel van de telefoonnummers werd opgenomen. Volgende nummers werden gebeld: </w:t>
      </w:r>
    </w:p>
    <w:p w:rsidR="00B03F2D" w:rsidRDefault="00B03F2D">
      <w:pPr>
        <w:pStyle w:val="Normal29"/>
      </w:pPr>
      <w:r>
        <w:rPr>
          <w:rStyle w:val="DefaultParagraphFont29"/>
        </w:rPr>
        <w:t xml:space="preserve">- algemeen nummer van gemeentehuis: 03 288 26 20 </w:t>
      </w:r>
    </w:p>
    <w:p w:rsidR="00B03F2D" w:rsidRDefault="00B03F2D">
      <w:pPr>
        <w:pStyle w:val="Normal29"/>
      </w:pPr>
      <w:r>
        <w:rPr>
          <w:rStyle w:val="DefaultParagraphFont29"/>
        </w:rPr>
        <w:t>- nummer dat vermeld staat bij de BKO op de website van de gemeente.</w:t>
      </w:r>
    </w:p>
    <w:p w:rsidR="00B03F2D" w:rsidRDefault="00B03F2D">
      <w:pPr>
        <w:pStyle w:val="Normal29"/>
      </w:pPr>
      <w:r>
        <w:rPr>
          <w:rStyle w:val="DefaultParagraphFont29"/>
        </w:rPr>
        <w:t xml:space="preserve">Verantwoordelijke: Ria Cools: 03 288 26 21 </w:t>
      </w:r>
    </w:p>
    <w:p w:rsidR="00B03F2D" w:rsidRDefault="00B03F2D">
      <w:pPr>
        <w:pStyle w:val="Normal29"/>
      </w:pPr>
      <w:r>
        <w:rPr>
          <w:rStyle w:val="DefaultParagraphFont29"/>
        </w:rPr>
        <w:t xml:space="preserve">- en het nummer dat op het overleg aan de ouders is gegeven: 03 288 27 60. </w:t>
      </w:r>
    </w:p>
    <w:p w:rsidR="00B03F2D" w:rsidRDefault="00B03F2D">
      <w:pPr>
        <w:pStyle w:val="Normal29"/>
      </w:pPr>
      <w:r>
        <w:rPr>
          <w:rStyle w:val="DefaultParagraphFont29"/>
        </w:rPr>
        <w:t>Telefonische bereikbaarheid BKO</w:t>
      </w:r>
    </w:p>
    <w:p w:rsidR="00B03F2D" w:rsidRDefault="00B03F2D">
      <w:pPr>
        <w:pStyle w:val="Normal29"/>
      </w:pPr>
      <w:r>
        <w:rPr>
          <w:rStyle w:val="DefaultParagraphFont29"/>
        </w:rPr>
        <w:t xml:space="preserve">- De BKO is nu meer dan 4 maanden geopend. Hoe komt het dat de BKO nog steeds niet telefonisch bereikbaar is? </w:t>
      </w:r>
    </w:p>
    <w:p w:rsidR="00B03F2D" w:rsidRDefault="00B03F2D">
      <w:pPr>
        <w:pStyle w:val="Normal29"/>
      </w:pPr>
      <w:r>
        <w:rPr>
          <w:rStyle w:val="DefaultParagraphFont29"/>
        </w:rPr>
        <w:t xml:space="preserve">- Wanneer was/is de installatie door Belgacom voorzien? </w:t>
      </w:r>
    </w:p>
    <w:p w:rsidR="00B03F2D" w:rsidRDefault="00B03F2D">
      <w:pPr>
        <w:pStyle w:val="Normal29"/>
      </w:pPr>
      <w:r>
        <w:rPr>
          <w:rStyle w:val="DefaultParagraphFont29"/>
        </w:rPr>
        <w:t>- Waarom duurt dit zo lang?</w:t>
      </w:r>
    </w:p>
    <w:p w:rsidR="00B03F2D" w:rsidRDefault="00B03F2D">
      <w:pPr>
        <w:pStyle w:val="Normal29"/>
      </w:pPr>
      <w:r>
        <w:rPr>
          <w:rStyle w:val="DefaultParagraphFont29"/>
        </w:rPr>
        <w:t xml:space="preserve">- Hoe kunnen ouders buiten de openingsuren van het gemeentehuis de BKO/verantwoordelijke telefonisch bereiken? </w:t>
      </w:r>
    </w:p>
    <w:p w:rsidR="00B03F2D" w:rsidRDefault="00B03F2D">
      <w:pPr>
        <w:pStyle w:val="Normal29"/>
      </w:pPr>
      <w:r>
        <w:rPr>
          <w:rStyle w:val="DefaultParagraphFont29"/>
        </w:rPr>
        <w:t xml:space="preserve">- Is er een gsm-nummer dat gebeld kan worden? </w:t>
      </w:r>
    </w:p>
    <w:p w:rsidR="00B03F2D" w:rsidRDefault="00B03F2D">
      <w:pPr>
        <w:pStyle w:val="Normal29"/>
      </w:pPr>
    </w:p>
    <w:p w:rsidR="00B03F2D" w:rsidRDefault="00B03F2D">
      <w:pPr>
        <w:pStyle w:val="Normal29"/>
      </w:pPr>
      <w:r>
        <w:rPr>
          <w:rStyle w:val="DefaultParagraphFont29"/>
        </w:rPr>
        <w:t>Procedure ongeval</w:t>
      </w:r>
    </w:p>
    <w:p w:rsidR="00B03F2D" w:rsidRDefault="00B03F2D">
      <w:pPr>
        <w:pStyle w:val="Normal29"/>
      </w:pPr>
      <w:r>
        <w:rPr>
          <w:rStyle w:val="DefaultParagraphFont29"/>
        </w:rPr>
        <w:t>- Welke procedure bestaat er wanneer een kind zich bezeert tijdens de opvang?</w:t>
      </w:r>
    </w:p>
    <w:p w:rsidR="00B03F2D" w:rsidRDefault="00B03F2D">
      <w:pPr>
        <w:pStyle w:val="Normal29"/>
      </w:pPr>
    </w:p>
    <w:p w:rsidR="00B03F2D" w:rsidRPr="0084376D" w:rsidRDefault="00B03F2D" w:rsidP="006E1FA0">
      <w:pPr>
        <w:rPr>
          <w:szCs w:val="20"/>
        </w:rPr>
      </w:pPr>
      <w:r w:rsidRPr="0084376D">
        <w:rPr>
          <w:rFonts w:cs="Calibri"/>
          <w:b/>
          <w:szCs w:val="20"/>
        </w:rPr>
        <w:t>Antwoord wordt gegeven door Levi Wastyn</w:t>
      </w:r>
    </w:p>
    <w:p w:rsidR="00B03F2D" w:rsidRPr="0084376D" w:rsidRDefault="00B03F2D" w:rsidP="00297DE9">
      <w:pPr>
        <w:pStyle w:val="Kop10"/>
        <w:rPr>
          <w:rFonts w:ascii="Century Gothic" w:hAnsi="Century Gothic"/>
          <w:i w:val="0"/>
          <w:szCs w:val="20"/>
        </w:rPr>
      </w:pPr>
    </w:p>
    <w:p w:rsidR="00B03F2D" w:rsidRPr="0084376D" w:rsidRDefault="00B03F2D" w:rsidP="00AA5E52">
      <w:pPr>
        <w:rPr>
          <w:b/>
          <w:szCs w:val="20"/>
        </w:rPr>
      </w:pPr>
      <w:r w:rsidRPr="0084376D">
        <w:rPr>
          <w:b/>
          <w:szCs w:val="20"/>
        </w:rPr>
        <w:t>Vragen</w:t>
      </w:r>
      <w:r>
        <w:rPr>
          <w:b/>
          <w:szCs w:val="20"/>
        </w:rPr>
        <w:t xml:space="preserve"> Open vld</w:t>
      </w:r>
    </w:p>
    <w:p w:rsidR="00B03F2D" w:rsidRPr="0084376D" w:rsidRDefault="00B03F2D" w:rsidP="00AA5E52">
      <w:pPr>
        <w:rPr>
          <w:b/>
          <w:szCs w:val="20"/>
        </w:rPr>
      </w:pPr>
      <w:r w:rsidRPr="0084376D">
        <w:rPr>
          <w:b/>
          <w:szCs w:val="20"/>
        </w:rPr>
        <w:t>23. Vraag Open Vld - Instructiebad zwembad</w:t>
      </w:r>
    </w:p>
    <w:p w:rsidR="00B03F2D" w:rsidRPr="0084376D" w:rsidRDefault="00B03F2D" w:rsidP="006E1FA0">
      <w:pPr>
        <w:rPr>
          <w:szCs w:val="20"/>
        </w:rPr>
      </w:pPr>
    </w:p>
    <w:p w:rsidR="00B03F2D" w:rsidRPr="0084376D" w:rsidRDefault="00B03F2D" w:rsidP="006E1FA0">
      <w:pPr>
        <w:rPr>
          <w:szCs w:val="20"/>
        </w:rPr>
      </w:pPr>
      <w:r w:rsidRPr="0084376D">
        <w:rPr>
          <w:caps/>
          <w:szCs w:val="20"/>
          <w:u w:val="single"/>
        </w:rPr>
        <w:t>toelichting</w:t>
      </w:r>
    </w:p>
    <w:p w:rsidR="00B03F2D" w:rsidRDefault="00B03F2D">
      <w:pPr>
        <w:pStyle w:val="Normal30"/>
      </w:pPr>
      <w:r>
        <w:rPr>
          <w:rStyle w:val="DefaultParagraphFont30"/>
        </w:rPr>
        <w:t>Vraag 5: Instructiebad gemeentelijk zwembad</w:t>
      </w:r>
    </w:p>
    <w:p w:rsidR="00B03F2D" w:rsidRDefault="00B03F2D">
      <w:pPr>
        <w:pStyle w:val="Normal30"/>
      </w:pPr>
      <w:r>
        <w:rPr>
          <w:rStyle w:val="DefaultParagraphFont30"/>
        </w:rPr>
        <w:lastRenderedPageBreak/>
        <w:t>Frequent wordt door de zwembadbezoekers vastgesteld dat het instructiebad niet toegankelijk is. Onder andere ook op woensdagnamiddag 15 januari was dit het geval.</w:t>
      </w:r>
    </w:p>
    <w:p w:rsidR="00B03F2D" w:rsidRDefault="00B03F2D">
      <w:pPr>
        <w:pStyle w:val="Normal30"/>
      </w:pPr>
      <w:r>
        <w:rPr>
          <w:rStyle w:val="DefaultParagraphFont30"/>
        </w:rPr>
        <w:t>Wat is hiervoor de reden?</w:t>
      </w:r>
    </w:p>
    <w:p w:rsidR="00B03F2D" w:rsidRPr="0084376D" w:rsidRDefault="00B03F2D" w:rsidP="006E1FA0">
      <w:pPr>
        <w:rPr>
          <w:szCs w:val="20"/>
        </w:rPr>
      </w:pPr>
      <w:r w:rsidRPr="0084376D">
        <w:rPr>
          <w:rFonts w:cs="Calibri"/>
          <w:b/>
          <w:szCs w:val="20"/>
        </w:rPr>
        <w:t>Antwoo</w:t>
      </w:r>
      <w:r>
        <w:rPr>
          <w:rFonts w:cs="Calibri"/>
          <w:b/>
          <w:szCs w:val="20"/>
        </w:rPr>
        <w:t>rd wordt gegeven door Koen Scho</w:t>
      </w:r>
      <w:r w:rsidRPr="0084376D">
        <w:rPr>
          <w:rFonts w:cs="Calibri"/>
          <w:b/>
          <w:szCs w:val="20"/>
        </w:rPr>
        <w:t>liers</w:t>
      </w:r>
    </w:p>
    <w:p w:rsidR="00B03F2D" w:rsidRPr="0084376D" w:rsidRDefault="00B03F2D" w:rsidP="00297DE9">
      <w:pPr>
        <w:pStyle w:val="Kop10"/>
        <w:rPr>
          <w:rFonts w:ascii="Century Gothic" w:hAnsi="Century Gothic"/>
          <w:i w:val="0"/>
          <w:szCs w:val="20"/>
        </w:rPr>
      </w:pPr>
    </w:p>
    <w:p w:rsidR="00B03F2D" w:rsidRPr="0084376D" w:rsidRDefault="00B03F2D" w:rsidP="00297DE9">
      <w:pPr>
        <w:pStyle w:val="Kop12"/>
        <w:spacing w:before="0" w:after="0"/>
        <w:rPr>
          <w:rFonts w:ascii="Century Gothic" w:hAnsi="Century Gothic"/>
          <w:i/>
          <w:sz w:val="18"/>
        </w:rPr>
      </w:pPr>
      <w:r w:rsidRPr="0084376D">
        <w:rPr>
          <w:rFonts w:ascii="Century Gothic" w:hAnsi="Century Gothic"/>
          <w:i/>
          <w:sz w:val="18"/>
        </w:rPr>
        <w:t>De voorzitter sluit de zitting om 23:00uur.</w:t>
      </w:r>
    </w:p>
    <w:p w:rsidR="00B03F2D" w:rsidRPr="0084376D" w:rsidRDefault="00B03F2D" w:rsidP="00297DE9">
      <w:pPr>
        <w:pStyle w:val="Kop12"/>
        <w:spacing w:before="0" w:after="0"/>
        <w:rPr>
          <w:rFonts w:ascii="Century Gothic" w:hAnsi="Century Gothic"/>
          <w:i/>
          <w:sz w:val="18"/>
        </w:rPr>
      </w:pPr>
    </w:p>
    <w:p w:rsidR="00B03F2D" w:rsidRPr="0084376D" w:rsidRDefault="00B03F2D" w:rsidP="00297DE9">
      <w:pPr>
        <w:pStyle w:val="Kop12"/>
        <w:spacing w:before="0" w:after="0"/>
        <w:rPr>
          <w:rFonts w:ascii="Century Gothic" w:hAnsi="Century Gothic"/>
          <w:i/>
          <w:sz w:val="18"/>
        </w:rPr>
      </w:pPr>
    </w:p>
    <w:p w:rsidR="00B03F2D" w:rsidRPr="0084376D" w:rsidRDefault="00B03F2D" w:rsidP="00297DE9">
      <w:pPr>
        <w:pStyle w:val="Adresbinnenin"/>
        <w:keepLines/>
        <w:rPr>
          <w:rFonts w:ascii="Century Gothic" w:hAnsi="Century Gothic"/>
        </w:rPr>
      </w:pPr>
      <w:r w:rsidRPr="0084376D">
        <w:rPr>
          <w:rFonts w:ascii="Century Gothic" w:hAnsi="Century Gothic"/>
        </w:rPr>
        <w:t>Namens de gemeenteraad</w:t>
      </w:r>
    </w:p>
    <w:p w:rsidR="00B03F2D" w:rsidRPr="0084376D" w:rsidRDefault="00B03F2D" w:rsidP="00297DE9">
      <w:pPr>
        <w:pStyle w:val="Adresbinnenin"/>
        <w:keepLines/>
        <w:rPr>
          <w:rFonts w:ascii="Century Gothic" w:hAnsi="Century Gothic"/>
        </w:rPr>
      </w:pPr>
    </w:p>
    <w:p w:rsidR="00B03F2D" w:rsidRDefault="00B03F2D" w:rsidP="00297DE9">
      <w:pPr>
        <w:pStyle w:val="Adresbinnenin"/>
        <w:keepLines/>
        <w:rPr>
          <w:rFonts w:ascii="Century Gothic" w:hAnsi="Century Gothic"/>
        </w:rPr>
      </w:pPr>
    </w:p>
    <w:p w:rsidR="00B03F2D" w:rsidRDefault="00B03F2D" w:rsidP="00297DE9">
      <w:pPr>
        <w:pStyle w:val="Adresbinnenin"/>
        <w:keepLines/>
        <w:rPr>
          <w:rFonts w:ascii="Century Gothic" w:hAnsi="Century Gothic"/>
        </w:rPr>
      </w:pPr>
    </w:p>
    <w:p w:rsidR="00B03F2D" w:rsidRPr="0084376D" w:rsidRDefault="00B03F2D" w:rsidP="00297DE9">
      <w:pPr>
        <w:pStyle w:val="Adresbinnenin"/>
        <w:keepLines/>
        <w:rPr>
          <w:rFonts w:ascii="Century Gothic" w:hAnsi="Century Gothic"/>
        </w:rPr>
      </w:pPr>
    </w:p>
    <w:p w:rsidR="00B03F2D" w:rsidRPr="0084376D" w:rsidRDefault="00B03F2D" w:rsidP="00297DE9">
      <w:pPr>
        <w:pStyle w:val="Adresbinnenin"/>
        <w:keepLines/>
        <w:rPr>
          <w:rFonts w:ascii="Century Gothic" w:hAnsi="Century Gothic"/>
        </w:rPr>
      </w:pPr>
    </w:p>
    <w:tbl>
      <w:tblPr>
        <w:tblW w:w="7905" w:type="dxa"/>
        <w:tblLook w:val="00A0"/>
      </w:tblPr>
      <w:tblGrid>
        <w:gridCol w:w="3652"/>
        <w:gridCol w:w="4253"/>
      </w:tblGrid>
      <w:tr w:rsidR="00B03F2D" w:rsidTr="00344047">
        <w:trPr>
          <w:cantSplit/>
        </w:trPr>
        <w:tc>
          <w:tcPr>
            <w:tcW w:w="3652" w:type="dxa"/>
            <w:tcBorders>
              <w:top w:val="nil"/>
              <w:left w:val="nil"/>
              <w:bottom w:val="nil"/>
              <w:right w:val="nil"/>
            </w:tcBorders>
          </w:tcPr>
          <w:p w:rsidR="00B03F2D" w:rsidRPr="0084376D" w:rsidRDefault="00B03F2D" w:rsidP="00344047">
            <w:pPr>
              <w:keepLines/>
              <w:rPr>
                <w:noProof/>
              </w:rPr>
            </w:pPr>
            <w:r w:rsidRPr="0084376D">
              <w:t>Luc Schroyens</w:t>
            </w:r>
          </w:p>
          <w:p w:rsidR="00B03F2D" w:rsidRPr="0084376D" w:rsidRDefault="00B03F2D" w:rsidP="00344047">
            <w:pPr>
              <w:keepLines/>
            </w:pPr>
            <w:r w:rsidRPr="0084376D">
              <w:t>secretaris</w:t>
            </w:r>
          </w:p>
        </w:tc>
        <w:tc>
          <w:tcPr>
            <w:tcW w:w="4253" w:type="dxa"/>
            <w:tcBorders>
              <w:top w:val="nil"/>
              <w:left w:val="nil"/>
              <w:bottom w:val="nil"/>
              <w:right w:val="nil"/>
            </w:tcBorders>
          </w:tcPr>
          <w:p w:rsidR="00B03F2D" w:rsidRPr="0084376D" w:rsidRDefault="00B03F2D" w:rsidP="00344047">
            <w:pPr>
              <w:keepLines/>
              <w:rPr>
                <w:noProof/>
              </w:rPr>
            </w:pPr>
            <w:r w:rsidRPr="0084376D">
              <w:t>Luc Bouckaert</w:t>
            </w:r>
          </w:p>
          <w:p w:rsidR="00B03F2D" w:rsidRPr="0084376D" w:rsidRDefault="00B03F2D" w:rsidP="00344047">
            <w:pPr>
              <w:keepLines/>
            </w:pPr>
            <w:r w:rsidRPr="0084376D">
              <w:t>burgemeester-voorzitter</w:t>
            </w:r>
          </w:p>
        </w:tc>
      </w:tr>
    </w:tbl>
    <w:p w:rsidR="00B03F2D" w:rsidRPr="0084376D" w:rsidRDefault="00B03F2D"/>
    <w:sectPr w:rsidR="00B03F2D" w:rsidRPr="0084376D" w:rsidSect="00297DE9">
      <w:headerReference w:type="even" r:id="rId7"/>
      <w:headerReference w:type="default" r:id="rId8"/>
      <w:pgSz w:w="11906" w:h="16838"/>
      <w:pgMar w:top="1440" w:right="240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AF6" w:rsidRDefault="00166AF6">
      <w:r>
        <w:separator/>
      </w:r>
    </w:p>
  </w:endnote>
  <w:endnote w:type="continuationSeparator" w:id="1">
    <w:p w:rsidR="00166AF6" w:rsidRDefault="00166A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AF6" w:rsidRDefault="00166AF6">
      <w:r>
        <w:separator/>
      </w:r>
    </w:p>
  </w:footnote>
  <w:footnote w:type="continuationSeparator" w:id="1">
    <w:p w:rsidR="00166AF6" w:rsidRDefault="00166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2D" w:rsidRDefault="001A4494" w:rsidP="002A151A">
    <w:pPr>
      <w:pStyle w:val="Koptekst"/>
      <w:framePr w:wrap="around" w:vAnchor="text" w:hAnchor="margin" w:xAlign="right" w:y="1"/>
      <w:rPr>
        <w:rStyle w:val="Paginanummer"/>
      </w:rPr>
    </w:pPr>
    <w:r>
      <w:rPr>
        <w:rStyle w:val="Paginanummer"/>
      </w:rPr>
      <w:fldChar w:fldCharType="begin"/>
    </w:r>
    <w:r w:rsidR="00B03F2D">
      <w:rPr>
        <w:rStyle w:val="Paginanummer"/>
      </w:rPr>
      <w:instrText xml:space="preserve">PAGE  </w:instrText>
    </w:r>
    <w:r>
      <w:rPr>
        <w:rStyle w:val="Paginanummer"/>
      </w:rPr>
      <w:fldChar w:fldCharType="end"/>
    </w:r>
  </w:p>
  <w:p w:rsidR="00B03F2D" w:rsidRDefault="00B03F2D" w:rsidP="003E086B">
    <w:pPr>
      <w:pStyle w:val="Ko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2D" w:rsidRDefault="001A4494" w:rsidP="002A151A">
    <w:pPr>
      <w:pStyle w:val="Koptekst"/>
      <w:framePr w:wrap="around" w:vAnchor="text" w:hAnchor="margin" w:xAlign="right" w:y="1"/>
      <w:rPr>
        <w:rStyle w:val="Paginanummer"/>
      </w:rPr>
    </w:pPr>
    <w:r>
      <w:rPr>
        <w:rStyle w:val="Paginanummer"/>
      </w:rPr>
      <w:fldChar w:fldCharType="begin"/>
    </w:r>
    <w:r w:rsidR="00B03F2D">
      <w:rPr>
        <w:rStyle w:val="Paginanummer"/>
      </w:rPr>
      <w:instrText xml:space="preserve">PAGE  </w:instrText>
    </w:r>
    <w:r>
      <w:rPr>
        <w:rStyle w:val="Paginanummer"/>
      </w:rPr>
      <w:fldChar w:fldCharType="separate"/>
    </w:r>
    <w:r w:rsidR="008910FE">
      <w:rPr>
        <w:rStyle w:val="Paginanummer"/>
        <w:noProof/>
      </w:rPr>
      <w:t>1</w:t>
    </w:r>
    <w:r>
      <w:rPr>
        <w:rStyle w:val="Paginanummer"/>
      </w:rPr>
      <w:fldChar w:fldCharType="end"/>
    </w:r>
  </w:p>
  <w:p w:rsidR="00B03F2D" w:rsidRDefault="00B03F2D" w:rsidP="003E086B">
    <w:pPr>
      <w:pStyle w:val="Koptekst"/>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360" w:hanging="360"/>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8B5190C"/>
    <w:multiLevelType w:val="hybridMultilevel"/>
    <w:tmpl w:val="160AD720"/>
    <w:lvl w:ilvl="0" w:tplc="53985B7A">
      <w:start w:val="1"/>
      <w:numFmt w:val="bullet"/>
      <w:lvlText w:val=""/>
      <w:lvlJc w:val="left"/>
      <w:pPr>
        <w:tabs>
          <w:tab w:val="num" w:pos="1068"/>
        </w:tabs>
        <w:ind w:left="1068" w:hanging="360"/>
      </w:pPr>
      <w:rPr>
        <w:rFonts w:ascii="Symbol" w:hAnsi="Symbol" w:hint="default"/>
        <w:color w:val="auto"/>
      </w:rPr>
    </w:lvl>
    <w:lvl w:ilvl="1" w:tplc="D924DA3C">
      <w:start w:val="1"/>
      <w:numFmt w:val="bullet"/>
      <w:lvlText w:val="o"/>
      <w:lvlJc w:val="left"/>
      <w:pPr>
        <w:tabs>
          <w:tab w:val="num" w:pos="1788"/>
        </w:tabs>
        <w:ind w:left="1788" w:hanging="360"/>
      </w:pPr>
      <w:rPr>
        <w:rFonts w:ascii="Courier New" w:hAnsi="Courier New" w:hint="default"/>
      </w:rPr>
    </w:lvl>
    <w:lvl w:ilvl="2" w:tplc="D962247A">
      <w:start w:val="1"/>
      <w:numFmt w:val="bullet"/>
      <w:lvlText w:val=""/>
      <w:lvlJc w:val="left"/>
      <w:pPr>
        <w:tabs>
          <w:tab w:val="num" w:pos="2508"/>
        </w:tabs>
        <w:ind w:left="2508" w:hanging="360"/>
      </w:pPr>
      <w:rPr>
        <w:rFonts w:ascii="Wingdings" w:hAnsi="Wingdings" w:hint="default"/>
      </w:rPr>
    </w:lvl>
    <w:lvl w:ilvl="3" w:tplc="D164A188">
      <w:start w:val="1"/>
      <w:numFmt w:val="bullet"/>
      <w:lvlText w:val=""/>
      <w:lvlJc w:val="left"/>
      <w:pPr>
        <w:tabs>
          <w:tab w:val="num" w:pos="3228"/>
        </w:tabs>
        <w:ind w:left="3228" w:hanging="360"/>
      </w:pPr>
      <w:rPr>
        <w:rFonts w:ascii="Symbol" w:hAnsi="Symbol" w:hint="default"/>
      </w:rPr>
    </w:lvl>
    <w:lvl w:ilvl="4" w:tplc="80F83096">
      <w:start w:val="1"/>
      <w:numFmt w:val="bullet"/>
      <w:lvlText w:val="o"/>
      <w:lvlJc w:val="left"/>
      <w:pPr>
        <w:tabs>
          <w:tab w:val="num" w:pos="3948"/>
        </w:tabs>
        <w:ind w:left="3948" w:hanging="360"/>
      </w:pPr>
      <w:rPr>
        <w:rFonts w:ascii="Courier New" w:hAnsi="Courier New" w:hint="default"/>
      </w:rPr>
    </w:lvl>
    <w:lvl w:ilvl="5" w:tplc="5ED6D516">
      <w:start w:val="1"/>
      <w:numFmt w:val="bullet"/>
      <w:lvlText w:val=""/>
      <w:lvlJc w:val="left"/>
      <w:pPr>
        <w:tabs>
          <w:tab w:val="num" w:pos="4668"/>
        </w:tabs>
        <w:ind w:left="4668" w:hanging="360"/>
      </w:pPr>
      <w:rPr>
        <w:rFonts w:ascii="Wingdings" w:hAnsi="Wingdings" w:hint="default"/>
      </w:rPr>
    </w:lvl>
    <w:lvl w:ilvl="6" w:tplc="328A6830">
      <w:start w:val="1"/>
      <w:numFmt w:val="bullet"/>
      <w:lvlText w:val=""/>
      <w:lvlJc w:val="left"/>
      <w:pPr>
        <w:tabs>
          <w:tab w:val="num" w:pos="5388"/>
        </w:tabs>
        <w:ind w:left="5388" w:hanging="360"/>
      </w:pPr>
      <w:rPr>
        <w:rFonts w:ascii="Symbol" w:hAnsi="Symbol" w:hint="default"/>
      </w:rPr>
    </w:lvl>
    <w:lvl w:ilvl="7" w:tplc="5184AD4A">
      <w:start w:val="1"/>
      <w:numFmt w:val="bullet"/>
      <w:lvlText w:val="o"/>
      <w:lvlJc w:val="left"/>
      <w:pPr>
        <w:tabs>
          <w:tab w:val="num" w:pos="6108"/>
        </w:tabs>
        <w:ind w:left="6108" w:hanging="360"/>
      </w:pPr>
      <w:rPr>
        <w:rFonts w:ascii="Courier New" w:hAnsi="Courier New" w:hint="default"/>
      </w:rPr>
    </w:lvl>
    <w:lvl w:ilvl="8" w:tplc="742C2AE8">
      <w:start w:val="1"/>
      <w:numFmt w:val="bullet"/>
      <w:lvlText w:val=""/>
      <w:lvlJc w:val="left"/>
      <w:pPr>
        <w:tabs>
          <w:tab w:val="num" w:pos="6828"/>
        </w:tabs>
        <w:ind w:left="6828" w:hanging="360"/>
      </w:pPr>
      <w:rPr>
        <w:rFonts w:ascii="Wingdings" w:hAnsi="Wingdings" w:hint="default"/>
      </w:rPr>
    </w:lvl>
  </w:abstractNum>
  <w:abstractNum w:abstractNumId="3">
    <w:nsid w:val="199B0216"/>
    <w:multiLevelType w:val="hybridMultilevel"/>
    <w:tmpl w:val="E4A2C2C0"/>
    <w:lvl w:ilvl="0" w:tplc="6860B426">
      <w:start w:val="1"/>
      <w:numFmt w:val="bullet"/>
      <w:lvlText w:val=""/>
      <w:lvlJc w:val="left"/>
      <w:pPr>
        <w:tabs>
          <w:tab w:val="num" w:pos="4020"/>
        </w:tabs>
        <w:ind w:left="4020" w:hanging="360"/>
      </w:pPr>
      <w:rPr>
        <w:rFonts w:ascii="Symbol" w:hAnsi="Symbol" w:hint="default"/>
        <w:color w:val="auto"/>
      </w:rPr>
    </w:lvl>
    <w:lvl w:ilvl="1" w:tplc="B83C8702">
      <w:start w:val="1"/>
      <w:numFmt w:val="bullet"/>
      <w:lvlText w:val="o"/>
      <w:lvlJc w:val="left"/>
      <w:pPr>
        <w:tabs>
          <w:tab w:val="num" w:pos="4740"/>
        </w:tabs>
        <w:ind w:left="4740" w:hanging="360"/>
      </w:pPr>
      <w:rPr>
        <w:rFonts w:ascii="Courier New" w:hAnsi="Courier New" w:hint="default"/>
      </w:rPr>
    </w:lvl>
    <w:lvl w:ilvl="2" w:tplc="C2F00BB4">
      <w:start w:val="1"/>
      <w:numFmt w:val="bullet"/>
      <w:lvlText w:val=""/>
      <w:lvlJc w:val="left"/>
      <w:pPr>
        <w:tabs>
          <w:tab w:val="num" w:pos="5460"/>
        </w:tabs>
        <w:ind w:left="5460" w:hanging="360"/>
      </w:pPr>
      <w:rPr>
        <w:rFonts w:ascii="Wingdings" w:hAnsi="Wingdings" w:hint="default"/>
      </w:rPr>
    </w:lvl>
    <w:lvl w:ilvl="3" w:tplc="44920678">
      <w:start w:val="1"/>
      <w:numFmt w:val="bullet"/>
      <w:lvlText w:val=""/>
      <w:lvlJc w:val="left"/>
      <w:pPr>
        <w:tabs>
          <w:tab w:val="num" w:pos="6180"/>
        </w:tabs>
        <w:ind w:left="6180" w:hanging="360"/>
      </w:pPr>
      <w:rPr>
        <w:rFonts w:ascii="Symbol" w:hAnsi="Symbol" w:hint="default"/>
      </w:rPr>
    </w:lvl>
    <w:lvl w:ilvl="4" w:tplc="8EE8DA96">
      <w:start w:val="1"/>
      <w:numFmt w:val="bullet"/>
      <w:lvlText w:val="o"/>
      <w:lvlJc w:val="left"/>
      <w:pPr>
        <w:tabs>
          <w:tab w:val="num" w:pos="6900"/>
        </w:tabs>
        <w:ind w:left="6900" w:hanging="360"/>
      </w:pPr>
      <w:rPr>
        <w:rFonts w:ascii="Courier New" w:hAnsi="Courier New" w:hint="default"/>
      </w:rPr>
    </w:lvl>
    <w:lvl w:ilvl="5" w:tplc="55F63F92">
      <w:start w:val="1"/>
      <w:numFmt w:val="bullet"/>
      <w:lvlText w:val=""/>
      <w:lvlJc w:val="left"/>
      <w:pPr>
        <w:tabs>
          <w:tab w:val="num" w:pos="7620"/>
        </w:tabs>
        <w:ind w:left="7620" w:hanging="360"/>
      </w:pPr>
      <w:rPr>
        <w:rFonts w:ascii="Wingdings" w:hAnsi="Wingdings" w:hint="default"/>
      </w:rPr>
    </w:lvl>
    <w:lvl w:ilvl="6" w:tplc="0F544A9A">
      <w:start w:val="1"/>
      <w:numFmt w:val="bullet"/>
      <w:lvlText w:val=""/>
      <w:lvlJc w:val="left"/>
      <w:pPr>
        <w:tabs>
          <w:tab w:val="num" w:pos="8340"/>
        </w:tabs>
        <w:ind w:left="8340" w:hanging="360"/>
      </w:pPr>
      <w:rPr>
        <w:rFonts w:ascii="Symbol" w:hAnsi="Symbol" w:hint="default"/>
      </w:rPr>
    </w:lvl>
    <w:lvl w:ilvl="7" w:tplc="7FC63D06">
      <w:start w:val="1"/>
      <w:numFmt w:val="bullet"/>
      <w:lvlText w:val="o"/>
      <w:lvlJc w:val="left"/>
      <w:pPr>
        <w:tabs>
          <w:tab w:val="num" w:pos="9060"/>
        </w:tabs>
        <w:ind w:left="9060" w:hanging="360"/>
      </w:pPr>
      <w:rPr>
        <w:rFonts w:ascii="Courier New" w:hAnsi="Courier New" w:hint="default"/>
      </w:rPr>
    </w:lvl>
    <w:lvl w:ilvl="8" w:tplc="A4221D92">
      <w:start w:val="1"/>
      <w:numFmt w:val="bullet"/>
      <w:lvlText w:val=""/>
      <w:lvlJc w:val="left"/>
      <w:pPr>
        <w:tabs>
          <w:tab w:val="num" w:pos="9780"/>
        </w:tabs>
        <w:ind w:left="9780" w:hanging="360"/>
      </w:pPr>
      <w:rPr>
        <w:rFonts w:ascii="Wingdings" w:hAnsi="Wingdings" w:hint="default"/>
      </w:rPr>
    </w:lvl>
  </w:abstractNum>
  <w:abstractNum w:abstractNumId="4">
    <w:nsid w:val="1CA64F64"/>
    <w:multiLevelType w:val="hybridMultilevel"/>
    <w:tmpl w:val="43603F52"/>
    <w:lvl w:ilvl="0" w:tplc="F46EBE66">
      <w:start w:val="1"/>
      <w:numFmt w:val="bullet"/>
      <w:lvlText w:val=""/>
      <w:lvlJc w:val="left"/>
      <w:pPr>
        <w:tabs>
          <w:tab w:val="num" w:pos="720"/>
        </w:tabs>
        <w:ind w:left="720" w:hanging="360"/>
      </w:pPr>
      <w:rPr>
        <w:rFonts w:ascii="Symbol" w:hAnsi="Symbol" w:hint="default"/>
      </w:rPr>
    </w:lvl>
    <w:lvl w:ilvl="1" w:tplc="EECE034E">
      <w:start w:val="1"/>
      <w:numFmt w:val="bullet"/>
      <w:lvlText w:val="o"/>
      <w:lvlJc w:val="left"/>
      <w:pPr>
        <w:tabs>
          <w:tab w:val="num" w:pos="1440"/>
        </w:tabs>
        <w:ind w:left="1440" w:hanging="360"/>
      </w:pPr>
      <w:rPr>
        <w:rFonts w:ascii="Courier New" w:hAnsi="Courier New" w:hint="default"/>
      </w:rPr>
    </w:lvl>
    <w:lvl w:ilvl="2" w:tplc="388A88E0">
      <w:start w:val="1"/>
      <w:numFmt w:val="bullet"/>
      <w:lvlText w:val=""/>
      <w:lvlJc w:val="left"/>
      <w:pPr>
        <w:tabs>
          <w:tab w:val="num" w:pos="2160"/>
        </w:tabs>
        <w:ind w:left="2160" w:hanging="360"/>
      </w:pPr>
      <w:rPr>
        <w:rFonts w:ascii="Wingdings" w:hAnsi="Wingdings" w:hint="default"/>
      </w:rPr>
    </w:lvl>
    <w:lvl w:ilvl="3" w:tplc="67CC800E">
      <w:start w:val="1"/>
      <w:numFmt w:val="bullet"/>
      <w:lvlText w:val=""/>
      <w:lvlJc w:val="left"/>
      <w:pPr>
        <w:tabs>
          <w:tab w:val="num" w:pos="2880"/>
        </w:tabs>
        <w:ind w:left="2880" w:hanging="360"/>
      </w:pPr>
      <w:rPr>
        <w:rFonts w:ascii="Symbol" w:hAnsi="Symbol" w:hint="default"/>
      </w:rPr>
    </w:lvl>
    <w:lvl w:ilvl="4" w:tplc="2ED286A6">
      <w:start w:val="1"/>
      <w:numFmt w:val="bullet"/>
      <w:lvlText w:val="o"/>
      <w:lvlJc w:val="left"/>
      <w:pPr>
        <w:tabs>
          <w:tab w:val="num" w:pos="3600"/>
        </w:tabs>
        <w:ind w:left="3600" w:hanging="360"/>
      </w:pPr>
      <w:rPr>
        <w:rFonts w:ascii="Courier New" w:hAnsi="Courier New" w:hint="default"/>
      </w:rPr>
    </w:lvl>
    <w:lvl w:ilvl="5" w:tplc="0C0682D0">
      <w:start w:val="1"/>
      <w:numFmt w:val="bullet"/>
      <w:lvlText w:val=""/>
      <w:lvlJc w:val="left"/>
      <w:pPr>
        <w:tabs>
          <w:tab w:val="num" w:pos="4320"/>
        </w:tabs>
        <w:ind w:left="4320" w:hanging="360"/>
      </w:pPr>
      <w:rPr>
        <w:rFonts w:ascii="Wingdings" w:hAnsi="Wingdings" w:hint="default"/>
      </w:rPr>
    </w:lvl>
    <w:lvl w:ilvl="6" w:tplc="E2C2E894">
      <w:start w:val="1"/>
      <w:numFmt w:val="bullet"/>
      <w:lvlText w:val=""/>
      <w:lvlJc w:val="left"/>
      <w:pPr>
        <w:tabs>
          <w:tab w:val="num" w:pos="5040"/>
        </w:tabs>
        <w:ind w:left="5040" w:hanging="360"/>
      </w:pPr>
      <w:rPr>
        <w:rFonts w:ascii="Symbol" w:hAnsi="Symbol" w:hint="default"/>
      </w:rPr>
    </w:lvl>
    <w:lvl w:ilvl="7" w:tplc="22161A08">
      <w:start w:val="1"/>
      <w:numFmt w:val="bullet"/>
      <w:lvlText w:val="o"/>
      <w:lvlJc w:val="left"/>
      <w:pPr>
        <w:tabs>
          <w:tab w:val="num" w:pos="5760"/>
        </w:tabs>
        <w:ind w:left="5760" w:hanging="360"/>
      </w:pPr>
      <w:rPr>
        <w:rFonts w:ascii="Courier New" w:hAnsi="Courier New" w:hint="default"/>
      </w:rPr>
    </w:lvl>
    <w:lvl w:ilvl="8" w:tplc="FE302AA0">
      <w:start w:val="1"/>
      <w:numFmt w:val="bullet"/>
      <w:lvlText w:val=""/>
      <w:lvlJc w:val="left"/>
      <w:pPr>
        <w:tabs>
          <w:tab w:val="num" w:pos="6480"/>
        </w:tabs>
        <w:ind w:left="6480" w:hanging="360"/>
      </w:pPr>
      <w:rPr>
        <w:rFonts w:ascii="Wingdings" w:hAnsi="Wingdings" w:hint="default"/>
      </w:rPr>
    </w:lvl>
  </w:abstractNum>
  <w:abstractNum w:abstractNumId="5">
    <w:nsid w:val="2117317C"/>
    <w:multiLevelType w:val="hybridMultilevel"/>
    <w:tmpl w:val="9F086F4C"/>
    <w:lvl w:ilvl="0" w:tplc="AD10F1D8">
      <w:start w:val="1"/>
      <w:numFmt w:val="lowerLetter"/>
      <w:lvlText w:val="%1)"/>
      <w:lvlJc w:val="left"/>
      <w:pPr>
        <w:tabs>
          <w:tab w:val="num" w:pos="720"/>
        </w:tabs>
        <w:ind w:left="720" w:hanging="360"/>
      </w:pPr>
      <w:rPr>
        <w:rFonts w:cs="Times New Roman"/>
      </w:rPr>
    </w:lvl>
    <w:lvl w:ilvl="1" w:tplc="748ED9AE">
      <w:start w:val="1"/>
      <w:numFmt w:val="lowerLetter"/>
      <w:lvlText w:val="%2."/>
      <w:lvlJc w:val="left"/>
      <w:pPr>
        <w:tabs>
          <w:tab w:val="num" w:pos="1440"/>
        </w:tabs>
        <w:ind w:left="1440" w:hanging="360"/>
      </w:pPr>
      <w:rPr>
        <w:rFonts w:cs="Times New Roman"/>
      </w:rPr>
    </w:lvl>
    <w:lvl w:ilvl="2" w:tplc="847047B6">
      <w:start w:val="1"/>
      <w:numFmt w:val="lowerRoman"/>
      <w:lvlText w:val="%3."/>
      <w:lvlJc w:val="right"/>
      <w:pPr>
        <w:tabs>
          <w:tab w:val="num" w:pos="2160"/>
        </w:tabs>
        <w:ind w:left="2160" w:hanging="180"/>
      </w:pPr>
      <w:rPr>
        <w:rFonts w:cs="Times New Roman"/>
      </w:rPr>
    </w:lvl>
    <w:lvl w:ilvl="3" w:tplc="9CEEBBCA">
      <w:start w:val="1"/>
      <w:numFmt w:val="decimal"/>
      <w:lvlText w:val="%4."/>
      <w:lvlJc w:val="left"/>
      <w:pPr>
        <w:tabs>
          <w:tab w:val="num" w:pos="2880"/>
        </w:tabs>
        <w:ind w:left="2880" w:hanging="360"/>
      </w:pPr>
      <w:rPr>
        <w:rFonts w:cs="Times New Roman"/>
      </w:rPr>
    </w:lvl>
    <w:lvl w:ilvl="4" w:tplc="A66276BA">
      <w:start w:val="1"/>
      <w:numFmt w:val="lowerLetter"/>
      <w:lvlText w:val="%5."/>
      <w:lvlJc w:val="left"/>
      <w:pPr>
        <w:tabs>
          <w:tab w:val="num" w:pos="3600"/>
        </w:tabs>
        <w:ind w:left="3600" w:hanging="360"/>
      </w:pPr>
      <w:rPr>
        <w:rFonts w:cs="Times New Roman"/>
      </w:rPr>
    </w:lvl>
    <w:lvl w:ilvl="5" w:tplc="2F0C5F5C">
      <w:start w:val="1"/>
      <w:numFmt w:val="lowerRoman"/>
      <w:lvlText w:val="%6."/>
      <w:lvlJc w:val="right"/>
      <w:pPr>
        <w:tabs>
          <w:tab w:val="num" w:pos="4320"/>
        </w:tabs>
        <w:ind w:left="4320" w:hanging="180"/>
      </w:pPr>
      <w:rPr>
        <w:rFonts w:cs="Times New Roman"/>
      </w:rPr>
    </w:lvl>
    <w:lvl w:ilvl="6" w:tplc="D01432F4">
      <w:start w:val="1"/>
      <w:numFmt w:val="decimal"/>
      <w:lvlText w:val="%7."/>
      <w:lvlJc w:val="left"/>
      <w:pPr>
        <w:tabs>
          <w:tab w:val="num" w:pos="5040"/>
        </w:tabs>
        <w:ind w:left="5040" w:hanging="360"/>
      </w:pPr>
      <w:rPr>
        <w:rFonts w:cs="Times New Roman"/>
      </w:rPr>
    </w:lvl>
    <w:lvl w:ilvl="7" w:tplc="1C402736">
      <w:start w:val="1"/>
      <w:numFmt w:val="lowerLetter"/>
      <w:lvlText w:val="%8."/>
      <w:lvlJc w:val="left"/>
      <w:pPr>
        <w:tabs>
          <w:tab w:val="num" w:pos="5760"/>
        </w:tabs>
        <w:ind w:left="5760" w:hanging="360"/>
      </w:pPr>
      <w:rPr>
        <w:rFonts w:cs="Times New Roman"/>
      </w:rPr>
    </w:lvl>
    <w:lvl w:ilvl="8" w:tplc="A9AE07FC">
      <w:start w:val="1"/>
      <w:numFmt w:val="lowerRoman"/>
      <w:lvlText w:val="%9."/>
      <w:lvlJc w:val="right"/>
      <w:pPr>
        <w:tabs>
          <w:tab w:val="num" w:pos="6480"/>
        </w:tabs>
        <w:ind w:left="6480" w:hanging="180"/>
      </w:pPr>
      <w:rPr>
        <w:rFonts w:cs="Times New Roman"/>
      </w:rPr>
    </w:lvl>
  </w:abstractNum>
  <w:abstractNum w:abstractNumId="6">
    <w:nsid w:val="2472580B"/>
    <w:multiLevelType w:val="hybridMultilevel"/>
    <w:tmpl w:val="7CA4FE92"/>
    <w:lvl w:ilvl="0" w:tplc="B71EA352">
      <w:start w:val="2009"/>
      <w:numFmt w:val="bullet"/>
      <w:lvlText w:val="-"/>
      <w:lvlJc w:val="left"/>
      <w:pPr>
        <w:tabs>
          <w:tab w:val="num" w:pos="0"/>
        </w:tabs>
        <w:ind w:left="113" w:hanging="113"/>
      </w:pPr>
      <w:rPr>
        <w:rFonts w:ascii="Century Gothic" w:eastAsia="Times New Roman" w:hAnsi="Century Gothic" w:hint="default"/>
      </w:rPr>
    </w:lvl>
    <w:lvl w:ilvl="1" w:tplc="EDA6B2E6">
      <w:start w:val="1"/>
      <w:numFmt w:val="bullet"/>
      <w:lvlText w:val="o"/>
      <w:lvlJc w:val="left"/>
      <w:pPr>
        <w:tabs>
          <w:tab w:val="num" w:pos="1440"/>
        </w:tabs>
        <w:ind w:left="1440" w:hanging="360"/>
      </w:pPr>
      <w:rPr>
        <w:rFonts w:ascii="Courier New" w:hAnsi="Courier New" w:hint="default"/>
      </w:rPr>
    </w:lvl>
    <w:lvl w:ilvl="2" w:tplc="CCEC0F94">
      <w:start w:val="1"/>
      <w:numFmt w:val="bullet"/>
      <w:lvlText w:val=""/>
      <w:lvlJc w:val="left"/>
      <w:pPr>
        <w:tabs>
          <w:tab w:val="num" w:pos="2160"/>
        </w:tabs>
        <w:ind w:left="2160" w:hanging="360"/>
      </w:pPr>
      <w:rPr>
        <w:rFonts w:ascii="Wingdings" w:hAnsi="Wingdings" w:hint="default"/>
      </w:rPr>
    </w:lvl>
    <w:lvl w:ilvl="3" w:tplc="EB862C3C">
      <w:start w:val="1"/>
      <w:numFmt w:val="bullet"/>
      <w:lvlText w:val=""/>
      <w:lvlJc w:val="left"/>
      <w:pPr>
        <w:tabs>
          <w:tab w:val="num" w:pos="2880"/>
        </w:tabs>
        <w:ind w:left="2880" w:hanging="360"/>
      </w:pPr>
      <w:rPr>
        <w:rFonts w:ascii="Symbol" w:hAnsi="Symbol" w:hint="default"/>
      </w:rPr>
    </w:lvl>
    <w:lvl w:ilvl="4" w:tplc="74AEA870">
      <w:start w:val="1"/>
      <w:numFmt w:val="bullet"/>
      <w:lvlText w:val="o"/>
      <w:lvlJc w:val="left"/>
      <w:pPr>
        <w:tabs>
          <w:tab w:val="num" w:pos="3600"/>
        </w:tabs>
        <w:ind w:left="3600" w:hanging="360"/>
      </w:pPr>
      <w:rPr>
        <w:rFonts w:ascii="Courier New" w:hAnsi="Courier New" w:hint="default"/>
      </w:rPr>
    </w:lvl>
    <w:lvl w:ilvl="5" w:tplc="5CB60C76">
      <w:start w:val="1"/>
      <w:numFmt w:val="bullet"/>
      <w:lvlText w:val=""/>
      <w:lvlJc w:val="left"/>
      <w:pPr>
        <w:tabs>
          <w:tab w:val="num" w:pos="4320"/>
        </w:tabs>
        <w:ind w:left="4320" w:hanging="360"/>
      </w:pPr>
      <w:rPr>
        <w:rFonts w:ascii="Wingdings" w:hAnsi="Wingdings" w:hint="default"/>
      </w:rPr>
    </w:lvl>
    <w:lvl w:ilvl="6" w:tplc="6B3E9112">
      <w:start w:val="1"/>
      <w:numFmt w:val="bullet"/>
      <w:lvlText w:val=""/>
      <w:lvlJc w:val="left"/>
      <w:pPr>
        <w:tabs>
          <w:tab w:val="num" w:pos="5040"/>
        </w:tabs>
        <w:ind w:left="5040" w:hanging="360"/>
      </w:pPr>
      <w:rPr>
        <w:rFonts w:ascii="Symbol" w:hAnsi="Symbol" w:hint="default"/>
      </w:rPr>
    </w:lvl>
    <w:lvl w:ilvl="7" w:tplc="ED14BD54">
      <w:start w:val="1"/>
      <w:numFmt w:val="bullet"/>
      <w:lvlText w:val="o"/>
      <w:lvlJc w:val="left"/>
      <w:pPr>
        <w:tabs>
          <w:tab w:val="num" w:pos="5760"/>
        </w:tabs>
        <w:ind w:left="5760" w:hanging="360"/>
      </w:pPr>
      <w:rPr>
        <w:rFonts w:ascii="Courier New" w:hAnsi="Courier New" w:hint="default"/>
      </w:rPr>
    </w:lvl>
    <w:lvl w:ilvl="8" w:tplc="EAC4E72A">
      <w:start w:val="1"/>
      <w:numFmt w:val="bullet"/>
      <w:lvlText w:val=""/>
      <w:lvlJc w:val="left"/>
      <w:pPr>
        <w:tabs>
          <w:tab w:val="num" w:pos="6480"/>
        </w:tabs>
        <w:ind w:left="6480" w:hanging="360"/>
      </w:pPr>
      <w:rPr>
        <w:rFonts w:ascii="Wingdings" w:hAnsi="Wingdings" w:hint="default"/>
      </w:rPr>
    </w:lvl>
  </w:abstractNum>
  <w:abstractNum w:abstractNumId="7">
    <w:nsid w:val="29E315A5"/>
    <w:multiLevelType w:val="hybridMultilevel"/>
    <w:tmpl w:val="D8F276B6"/>
    <w:lvl w:ilvl="0" w:tplc="BA583A0C">
      <w:start w:val="1"/>
      <w:numFmt w:val="lowerLetter"/>
      <w:lvlText w:val="%1)"/>
      <w:lvlJc w:val="left"/>
      <w:pPr>
        <w:tabs>
          <w:tab w:val="num" w:pos="720"/>
        </w:tabs>
        <w:ind w:left="720" w:hanging="360"/>
      </w:pPr>
      <w:rPr>
        <w:rFonts w:cs="Times New Roman"/>
      </w:rPr>
    </w:lvl>
    <w:lvl w:ilvl="1" w:tplc="27289266">
      <w:start w:val="1"/>
      <w:numFmt w:val="lowerLetter"/>
      <w:lvlText w:val="%2."/>
      <w:lvlJc w:val="left"/>
      <w:pPr>
        <w:tabs>
          <w:tab w:val="num" w:pos="1440"/>
        </w:tabs>
        <w:ind w:left="1440" w:hanging="360"/>
      </w:pPr>
      <w:rPr>
        <w:rFonts w:cs="Times New Roman"/>
      </w:rPr>
    </w:lvl>
    <w:lvl w:ilvl="2" w:tplc="EC0AC7B6">
      <w:start w:val="1"/>
      <w:numFmt w:val="lowerRoman"/>
      <w:lvlText w:val="%3."/>
      <w:lvlJc w:val="right"/>
      <w:pPr>
        <w:tabs>
          <w:tab w:val="num" w:pos="2160"/>
        </w:tabs>
        <w:ind w:left="2160" w:hanging="180"/>
      </w:pPr>
      <w:rPr>
        <w:rFonts w:cs="Times New Roman"/>
      </w:rPr>
    </w:lvl>
    <w:lvl w:ilvl="3" w:tplc="44562AF2">
      <w:start w:val="1"/>
      <w:numFmt w:val="decimal"/>
      <w:lvlText w:val="%4."/>
      <w:lvlJc w:val="left"/>
      <w:pPr>
        <w:tabs>
          <w:tab w:val="num" w:pos="2880"/>
        </w:tabs>
        <w:ind w:left="2880" w:hanging="360"/>
      </w:pPr>
      <w:rPr>
        <w:rFonts w:cs="Times New Roman"/>
      </w:rPr>
    </w:lvl>
    <w:lvl w:ilvl="4" w:tplc="CAC20AF4">
      <w:start w:val="1"/>
      <w:numFmt w:val="lowerLetter"/>
      <w:lvlText w:val="%5."/>
      <w:lvlJc w:val="left"/>
      <w:pPr>
        <w:tabs>
          <w:tab w:val="num" w:pos="3600"/>
        </w:tabs>
        <w:ind w:left="3600" w:hanging="360"/>
      </w:pPr>
      <w:rPr>
        <w:rFonts w:cs="Times New Roman"/>
      </w:rPr>
    </w:lvl>
    <w:lvl w:ilvl="5" w:tplc="A1A25FF8">
      <w:start w:val="1"/>
      <w:numFmt w:val="lowerRoman"/>
      <w:lvlText w:val="%6."/>
      <w:lvlJc w:val="right"/>
      <w:pPr>
        <w:tabs>
          <w:tab w:val="num" w:pos="4320"/>
        </w:tabs>
        <w:ind w:left="4320" w:hanging="180"/>
      </w:pPr>
      <w:rPr>
        <w:rFonts w:cs="Times New Roman"/>
      </w:rPr>
    </w:lvl>
    <w:lvl w:ilvl="6" w:tplc="12C42894">
      <w:start w:val="1"/>
      <w:numFmt w:val="decimal"/>
      <w:lvlText w:val="%7."/>
      <w:lvlJc w:val="left"/>
      <w:pPr>
        <w:tabs>
          <w:tab w:val="num" w:pos="5040"/>
        </w:tabs>
        <w:ind w:left="5040" w:hanging="360"/>
      </w:pPr>
      <w:rPr>
        <w:rFonts w:cs="Times New Roman"/>
      </w:rPr>
    </w:lvl>
    <w:lvl w:ilvl="7" w:tplc="1780D2C4">
      <w:start w:val="1"/>
      <w:numFmt w:val="lowerLetter"/>
      <w:lvlText w:val="%8."/>
      <w:lvlJc w:val="left"/>
      <w:pPr>
        <w:tabs>
          <w:tab w:val="num" w:pos="5760"/>
        </w:tabs>
        <w:ind w:left="5760" w:hanging="360"/>
      </w:pPr>
      <w:rPr>
        <w:rFonts w:cs="Times New Roman"/>
      </w:rPr>
    </w:lvl>
    <w:lvl w:ilvl="8" w:tplc="2BDAD876">
      <w:start w:val="1"/>
      <w:numFmt w:val="lowerRoman"/>
      <w:lvlText w:val="%9."/>
      <w:lvlJc w:val="right"/>
      <w:pPr>
        <w:tabs>
          <w:tab w:val="num" w:pos="6480"/>
        </w:tabs>
        <w:ind w:left="6480" w:hanging="180"/>
      </w:pPr>
      <w:rPr>
        <w:rFonts w:cs="Times New Roman"/>
      </w:rPr>
    </w:lvl>
  </w:abstractNum>
  <w:abstractNum w:abstractNumId="8">
    <w:nsid w:val="2D031786"/>
    <w:multiLevelType w:val="hybridMultilevel"/>
    <w:tmpl w:val="B9EE8122"/>
    <w:lvl w:ilvl="0" w:tplc="D5FA539E">
      <w:start w:val="1"/>
      <w:numFmt w:val="bullet"/>
      <w:lvlText w:val=""/>
      <w:lvlJc w:val="left"/>
      <w:pPr>
        <w:tabs>
          <w:tab w:val="num" w:pos="720"/>
        </w:tabs>
        <w:ind w:left="720" w:hanging="360"/>
      </w:pPr>
      <w:rPr>
        <w:rFonts w:ascii="Symbol" w:hAnsi="Symbol" w:hint="default"/>
      </w:rPr>
    </w:lvl>
    <w:lvl w:ilvl="1" w:tplc="5F2ECC24">
      <w:start w:val="1"/>
      <w:numFmt w:val="bullet"/>
      <w:lvlText w:val="o"/>
      <w:lvlJc w:val="left"/>
      <w:pPr>
        <w:tabs>
          <w:tab w:val="num" w:pos="1440"/>
        </w:tabs>
        <w:ind w:left="1440" w:hanging="360"/>
      </w:pPr>
      <w:rPr>
        <w:rFonts w:ascii="Courier New" w:hAnsi="Courier New" w:hint="default"/>
      </w:rPr>
    </w:lvl>
    <w:lvl w:ilvl="2" w:tplc="2AD2158A">
      <w:start w:val="1"/>
      <w:numFmt w:val="bullet"/>
      <w:lvlText w:val=""/>
      <w:lvlJc w:val="left"/>
      <w:pPr>
        <w:tabs>
          <w:tab w:val="num" w:pos="2160"/>
        </w:tabs>
        <w:ind w:left="2160" w:hanging="360"/>
      </w:pPr>
      <w:rPr>
        <w:rFonts w:ascii="Wingdings" w:hAnsi="Wingdings" w:hint="default"/>
      </w:rPr>
    </w:lvl>
    <w:lvl w:ilvl="3" w:tplc="9FA888C4">
      <w:start w:val="1"/>
      <w:numFmt w:val="bullet"/>
      <w:lvlText w:val=""/>
      <w:lvlJc w:val="left"/>
      <w:pPr>
        <w:tabs>
          <w:tab w:val="num" w:pos="2880"/>
        </w:tabs>
        <w:ind w:left="2880" w:hanging="360"/>
      </w:pPr>
      <w:rPr>
        <w:rFonts w:ascii="Symbol" w:hAnsi="Symbol" w:hint="default"/>
      </w:rPr>
    </w:lvl>
    <w:lvl w:ilvl="4" w:tplc="29A2B27C">
      <w:start w:val="1"/>
      <w:numFmt w:val="bullet"/>
      <w:lvlText w:val="o"/>
      <w:lvlJc w:val="left"/>
      <w:pPr>
        <w:tabs>
          <w:tab w:val="num" w:pos="3600"/>
        </w:tabs>
        <w:ind w:left="3600" w:hanging="360"/>
      </w:pPr>
      <w:rPr>
        <w:rFonts w:ascii="Courier New" w:hAnsi="Courier New" w:hint="default"/>
      </w:rPr>
    </w:lvl>
    <w:lvl w:ilvl="5" w:tplc="AEF8130A">
      <w:start w:val="1"/>
      <w:numFmt w:val="bullet"/>
      <w:lvlText w:val=""/>
      <w:lvlJc w:val="left"/>
      <w:pPr>
        <w:tabs>
          <w:tab w:val="num" w:pos="4320"/>
        </w:tabs>
        <w:ind w:left="4320" w:hanging="360"/>
      </w:pPr>
      <w:rPr>
        <w:rFonts w:ascii="Wingdings" w:hAnsi="Wingdings" w:hint="default"/>
      </w:rPr>
    </w:lvl>
    <w:lvl w:ilvl="6" w:tplc="D36ED3FA">
      <w:start w:val="1"/>
      <w:numFmt w:val="bullet"/>
      <w:lvlText w:val=""/>
      <w:lvlJc w:val="left"/>
      <w:pPr>
        <w:tabs>
          <w:tab w:val="num" w:pos="5040"/>
        </w:tabs>
        <w:ind w:left="5040" w:hanging="360"/>
      </w:pPr>
      <w:rPr>
        <w:rFonts w:ascii="Symbol" w:hAnsi="Symbol" w:hint="default"/>
      </w:rPr>
    </w:lvl>
    <w:lvl w:ilvl="7" w:tplc="99502F28">
      <w:start w:val="1"/>
      <w:numFmt w:val="bullet"/>
      <w:lvlText w:val="o"/>
      <w:lvlJc w:val="left"/>
      <w:pPr>
        <w:tabs>
          <w:tab w:val="num" w:pos="5760"/>
        </w:tabs>
        <w:ind w:left="5760" w:hanging="360"/>
      </w:pPr>
      <w:rPr>
        <w:rFonts w:ascii="Courier New" w:hAnsi="Courier New" w:hint="default"/>
      </w:rPr>
    </w:lvl>
    <w:lvl w:ilvl="8" w:tplc="6E6A60A0">
      <w:start w:val="1"/>
      <w:numFmt w:val="bullet"/>
      <w:lvlText w:val=""/>
      <w:lvlJc w:val="left"/>
      <w:pPr>
        <w:tabs>
          <w:tab w:val="num" w:pos="6480"/>
        </w:tabs>
        <w:ind w:left="6480" w:hanging="360"/>
      </w:pPr>
      <w:rPr>
        <w:rFonts w:ascii="Wingdings" w:hAnsi="Wingdings" w:hint="default"/>
      </w:rPr>
    </w:lvl>
  </w:abstractNum>
  <w:abstractNum w:abstractNumId="9">
    <w:nsid w:val="2DD33AF2"/>
    <w:multiLevelType w:val="hybridMultilevel"/>
    <w:tmpl w:val="CCC8C944"/>
    <w:lvl w:ilvl="0" w:tplc="6A861640">
      <w:start w:val="1"/>
      <w:numFmt w:val="bullet"/>
      <w:lvlText w:val=""/>
      <w:lvlJc w:val="left"/>
      <w:pPr>
        <w:tabs>
          <w:tab w:val="num" w:pos="720"/>
        </w:tabs>
        <w:ind w:left="720" w:hanging="360"/>
      </w:pPr>
      <w:rPr>
        <w:rFonts w:ascii="Symbol" w:hAnsi="Symbol" w:hint="default"/>
      </w:rPr>
    </w:lvl>
    <w:lvl w:ilvl="1" w:tplc="10E0B73A">
      <w:start w:val="1"/>
      <w:numFmt w:val="bullet"/>
      <w:lvlText w:val="o"/>
      <w:lvlJc w:val="left"/>
      <w:pPr>
        <w:tabs>
          <w:tab w:val="num" w:pos="1440"/>
        </w:tabs>
        <w:ind w:left="1440" w:hanging="360"/>
      </w:pPr>
      <w:rPr>
        <w:rFonts w:ascii="Courier New" w:hAnsi="Courier New" w:hint="default"/>
      </w:rPr>
    </w:lvl>
    <w:lvl w:ilvl="2" w:tplc="B0227AFC">
      <w:start w:val="1"/>
      <w:numFmt w:val="bullet"/>
      <w:lvlText w:val=""/>
      <w:lvlJc w:val="left"/>
      <w:pPr>
        <w:tabs>
          <w:tab w:val="num" w:pos="2160"/>
        </w:tabs>
        <w:ind w:left="2160" w:hanging="360"/>
      </w:pPr>
      <w:rPr>
        <w:rFonts w:ascii="Wingdings" w:hAnsi="Wingdings" w:hint="default"/>
      </w:rPr>
    </w:lvl>
    <w:lvl w:ilvl="3" w:tplc="9BBAAB9C">
      <w:start w:val="1"/>
      <w:numFmt w:val="bullet"/>
      <w:lvlText w:val=""/>
      <w:lvlJc w:val="left"/>
      <w:pPr>
        <w:tabs>
          <w:tab w:val="num" w:pos="2880"/>
        </w:tabs>
        <w:ind w:left="2880" w:hanging="360"/>
      </w:pPr>
      <w:rPr>
        <w:rFonts w:ascii="Symbol" w:hAnsi="Symbol" w:hint="default"/>
      </w:rPr>
    </w:lvl>
    <w:lvl w:ilvl="4" w:tplc="F44C8DCA">
      <w:start w:val="1"/>
      <w:numFmt w:val="bullet"/>
      <w:lvlText w:val="o"/>
      <w:lvlJc w:val="left"/>
      <w:pPr>
        <w:tabs>
          <w:tab w:val="num" w:pos="3600"/>
        </w:tabs>
        <w:ind w:left="3600" w:hanging="360"/>
      </w:pPr>
      <w:rPr>
        <w:rFonts w:ascii="Courier New" w:hAnsi="Courier New" w:hint="default"/>
      </w:rPr>
    </w:lvl>
    <w:lvl w:ilvl="5" w:tplc="E7F2E1F6">
      <w:start w:val="1"/>
      <w:numFmt w:val="bullet"/>
      <w:lvlText w:val=""/>
      <w:lvlJc w:val="left"/>
      <w:pPr>
        <w:tabs>
          <w:tab w:val="num" w:pos="4320"/>
        </w:tabs>
        <w:ind w:left="4320" w:hanging="360"/>
      </w:pPr>
      <w:rPr>
        <w:rFonts w:ascii="Wingdings" w:hAnsi="Wingdings" w:hint="default"/>
      </w:rPr>
    </w:lvl>
    <w:lvl w:ilvl="6" w:tplc="2A4C1ECE">
      <w:start w:val="1"/>
      <w:numFmt w:val="bullet"/>
      <w:lvlText w:val=""/>
      <w:lvlJc w:val="left"/>
      <w:pPr>
        <w:tabs>
          <w:tab w:val="num" w:pos="5040"/>
        </w:tabs>
        <w:ind w:left="5040" w:hanging="360"/>
      </w:pPr>
      <w:rPr>
        <w:rFonts w:ascii="Symbol" w:hAnsi="Symbol" w:hint="default"/>
      </w:rPr>
    </w:lvl>
    <w:lvl w:ilvl="7" w:tplc="29B6718C">
      <w:start w:val="1"/>
      <w:numFmt w:val="bullet"/>
      <w:lvlText w:val="o"/>
      <w:lvlJc w:val="left"/>
      <w:pPr>
        <w:tabs>
          <w:tab w:val="num" w:pos="5760"/>
        </w:tabs>
        <w:ind w:left="5760" w:hanging="360"/>
      </w:pPr>
      <w:rPr>
        <w:rFonts w:ascii="Courier New" w:hAnsi="Courier New" w:hint="default"/>
      </w:rPr>
    </w:lvl>
    <w:lvl w:ilvl="8" w:tplc="7E2267FE">
      <w:start w:val="1"/>
      <w:numFmt w:val="bullet"/>
      <w:lvlText w:val=""/>
      <w:lvlJc w:val="left"/>
      <w:pPr>
        <w:tabs>
          <w:tab w:val="num" w:pos="6480"/>
        </w:tabs>
        <w:ind w:left="6480" w:hanging="360"/>
      </w:pPr>
      <w:rPr>
        <w:rFonts w:ascii="Wingdings" w:hAnsi="Wingdings" w:hint="default"/>
      </w:rPr>
    </w:lvl>
  </w:abstractNum>
  <w:abstractNum w:abstractNumId="10">
    <w:nsid w:val="2F047536"/>
    <w:multiLevelType w:val="hybridMultilevel"/>
    <w:tmpl w:val="B70CEC92"/>
    <w:lvl w:ilvl="0" w:tplc="13CE154E">
      <w:start w:val="1"/>
      <w:numFmt w:val="bullet"/>
      <w:lvlText w:val=""/>
      <w:lvlJc w:val="left"/>
      <w:pPr>
        <w:tabs>
          <w:tab w:val="num" w:pos="720"/>
        </w:tabs>
        <w:ind w:left="720" w:hanging="360"/>
      </w:pPr>
      <w:rPr>
        <w:rFonts w:ascii="Symbol" w:hAnsi="Symbol" w:hint="default"/>
      </w:rPr>
    </w:lvl>
    <w:lvl w:ilvl="1" w:tplc="C8CE3692">
      <w:start w:val="1"/>
      <w:numFmt w:val="bullet"/>
      <w:lvlText w:val="o"/>
      <w:lvlJc w:val="left"/>
      <w:pPr>
        <w:tabs>
          <w:tab w:val="num" w:pos="1440"/>
        </w:tabs>
        <w:ind w:left="1440" w:hanging="360"/>
      </w:pPr>
      <w:rPr>
        <w:rFonts w:ascii="Courier New" w:hAnsi="Courier New" w:hint="default"/>
      </w:rPr>
    </w:lvl>
    <w:lvl w:ilvl="2" w:tplc="F640A82A">
      <w:start w:val="1"/>
      <w:numFmt w:val="bullet"/>
      <w:lvlText w:val=""/>
      <w:lvlJc w:val="left"/>
      <w:pPr>
        <w:tabs>
          <w:tab w:val="num" w:pos="2160"/>
        </w:tabs>
        <w:ind w:left="2160" w:hanging="360"/>
      </w:pPr>
      <w:rPr>
        <w:rFonts w:ascii="Wingdings" w:hAnsi="Wingdings" w:hint="default"/>
      </w:rPr>
    </w:lvl>
    <w:lvl w:ilvl="3" w:tplc="FB48B948">
      <w:start w:val="1"/>
      <w:numFmt w:val="bullet"/>
      <w:lvlText w:val=""/>
      <w:lvlJc w:val="left"/>
      <w:pPr>
        <w:tabs>
          <w:tab w:val="num" w:pos="2880"/>
        </w:tabs>
        <w:ind w:left="2880" w:hanging="360"/>
      </w:pPr>
      <w:rPr>
        <w:rFonts w:ascii="Symbol" w:hAnsi="Symbol" w:hint="default"/>
      </w:rPr>
    </w:lvl>
    <w:lvl w:ilvl="4" w:tplc="7230F4AA">
      <w:start w:val="1"/>
      <w:numFmt w:val="bullet"/>
      <w:lvlText w:val="o"/>
      <w:lvlJc w:val="left"/>
      <w:pPr>
        <w:tabs>
          <w:tab w:val="num" w:pos="3600"/>
        </w:tabs>
        <w:ind w:left="3600" w:hanging="360"/>
      </w:pPr>
      <w:rPr>
        <w:rFonts w:ascii="Courier New" w:hAnsi="Courier New" w:hint="default"/>
      </w:rPr>
    </w:lvl>
    <w:lvl w:ilvl="5" w:tplc="B672D860">
      <w:start w:val="1"/>
      <w:numFmt w:val="bullet"/>
      <w:lvlText w:val=""/>
      <w:lvlJc w:val="left"/>
      <w:pPr>
        <w:tabs>
          <w:tab w:val="num" w:pos="4320"/>
        </w:tabs>
        <w:ind w:left="4320" w:hanging="360"/>
      </w:pPr>
      <w:rPr>
        <w:rFonts w:ascii="Wingdings" w:hAnsi="Wingdings" w:hint="default"/>
      </w:rPr>
    </w:lvl>
    <w:lvl w:ilvl="6" w:tplc="6054E2A2">
      <w:start w:val="1"/>
      <w:numFmt w:val="bullet"/>
      <w:lvlText w:val=""/>
      <w:lvlJc w:val="left"/>
      <w:pPr>
        <w:tabs>
          <w:tab w:val="num" w:pos="5040"/>
        </w:tabs>
        <w:ind w:left="5040" w:hanging="360"/>
      </w:pPr>
      <w:rPr>
        <w:rFonts w:ascii="Symbol" w:hAnsi="Symbol" w:hint="default"/>
      </w:rPr>
    </w:lvl>
    <w:lvl w:ilvl="7" w:tplc="23FA8348">
      <w:start w:val="1"/>
      <w:numFmt w:val="bullet"/>
      <w:lvlText w:val="o"/>
      <w:lvlJc w:val="left"/>
      <w:pPr>
        <w:tabs>
          <w:tab w:val="num" w:pos="5760"/>
        </w:tabs>
        <w:ind w:left="5760" w:hanging="360"/>
      </w:pPr>
      <w:rPr>
        <w:rFonts w:ascii="Courier New" w:hAnsi="Courier New" w:hint="default"/>
      </w:rPr>
    </w:lvl>
    <w:lvl w:ilvl="8" w:tplc="EAFC752C">
      <w:start w:val="1"/>
      <w:numFmt w:val="bullet"/>
      <w:lvlText w:val=""/>
      <w:lvlJc w:val="left"/>
      <w:pPr>
        <w:tabs>
          <w:tab w:val="num" w:pos="6480"/>
        </w:tabs>
        <w:ind w:left="6480" w:hanging="360"/>
      </w:pPr>
      <w:rPr>
        <w:rFonts w:ascii="Wingdings" w:hAnsi="Wingdings" w:hint="default"/>
      </w:rPr>
    </w:lvl>
  </w:abstractNum>
  <w:abstractNum w:abstractNumId="11">
    <w:nsid w:val="31303AD6"/>
    <w:multiLevelType w:val="hybridMultilevel"/>
    <w:tmpl w:val="E9B440F0"/>
    <w:lvl w:ilvl="0" w:tplc="9CBE955A">
      <w:numFmt w:val="bullet"/>
      <w:lvlText w:val="-"/>
      <w:lvlJc w:val="left"/>
      <w:pPr>
        <w:tabs>
          <w:tab w:val="num" w:pos="720"/>
        </w:tabs>
        <w:ind w:left="720" w:hanging="360"/>
      </w:pPr>
      <w:rPr>
        <w:rFonts w:ascii="Arial" w:eastAsia="Times New Roman" w:hAnsi="Arial" w:hint="default"/>
      </w:rPr>
    </w:lvl>
    <w:lvl w:ilvl="1" w:tplc="2CC0293C">
      <w:start w:val="1"/>
      <w:numFmt w:val="bullet"/>
      <w:lvlText w:val="o"/>
      <w:lvlJc w:val="left"/>
      <w:pPr>
        <w:tabs>
          <w:tab w:val="num" w:pos="1440"/>
        </w:tabs>
        <w:ind w:left="1440" w:hanging="360"/>
      </w:pPr>
      <w:rPr>
        <w:rFonts w:ascii="Courier New" w:hAnsi="Courier New" w:hint="default"/>
      </w:rPr>
    </w:lvl>
    <w:lvl w:ilvl="2" w:tplc="316432DE">
      <w:start w:val="1"/>
      <w:numFmt w:val="bullet"/>
      <w:lvlText w:val=""/>
      <w:lvlJc w:val="left"/>
      <w:pPr>
        <w:tabs>
          <w:tab w:val="num" w:pos="2160"/>
        </w:tabs>
        <w:ind w:left="2160" w:hanging="360"/>
      </w:pPr>
      <w:rPr>
        <w:rFonts w:ascii="Wingdings" w:hAnsi="Wingdings" w:hint="default"/>
      </w:rPr>
    </w:lvl>
    <w:lvl w:ilvl="3" w:tplc="B4E2F872">
      <w:start w:val="1"/>
      <w:numFmt w:val="bullet"/>
      <w:lvlText w:val=""/>
      <w:lvlJc w:val="left"/>
      <w:pPr>
        <w:tabs>
          <w:tab w:val="num" w:pos="2880"/>
        </w:tabs>
        <w:ind w:left="2880" w:hanging="360"/>
      </w:pPr>
      <w:rPr>
        <w:rFonts w:ascii="Symbol" w:hAnsi="Symbol" w:hint="default"/>
      </w:rPr>
    </w:lvl>
    <w:lvl w:ilvl="4" w:tplc="B3E25230">
      <w:start w:val="1"/>
      <w:numFmt w:val="bullet"/>
      <w:lvlText w:val="o"/>
      <w:lvlJc w:val="left"/>
      <w:pPr>
        <w:tabs>
          <w:tab w:val="num" w:pos="3600"/>
        </w:tabs>
        <w:ind w:left="3600" w:hanging="360"/>
      </w:pPr>
      <w:rPr>
        <w:rFonts w:ascii="Courier New" w:hAnsi="Courier New" w:hint="default"/>
      </w:rPr>
    </w:lvl>
    <w:lvl w:ilvl="5" w:tplc="96364218">
      <w:start w:val="1"/>
      <w:numFmt w:val="bullet"/>
      <w:lvlText w:val=""/>
      <w:lvlJc w:val="left"/>
      <w:pPr>
        <w:tabs>
          <w:tab w:val="num" w:pos="4320"/>
        </w:tabs>
        <w:ind w:left="4320" w:hanging="360"/>
      </w:pPr>
      <w:rPr>
        <w:rFonts w:ascii="Wingdings" w:hAnsi="Wingdings" w:hint="default"/>
      </w:rPr>
    </w:lvl>
    <w:lvl w:ilvl="6" w:tplc="20FCDABC">
      <w:start w:val="1"/>
      <w:numFmt w:val="bullet"/>
      <w:lvlText w:val=""/>
      <w:lvlJc w:val="left"/>
      <w:pPr>
        <w:tabs>
          <w:tab w:val="num" w:pos="5040"/>
        </w:tabs>
        <w:ind w:left="5040" w:hanging="360"/>
      </w:pPr>
      <w:rPr>
        <w:rFonts w:ascii="Symbol" w:hAnsi="Symbol" w:hint="default"/>
      </w:rPr>
    </w:lvl>
    <w:lvl w:ilvl="7" w:tplc="0112513E">
      <w:start w:val="1"/>
      <w:numFmt w:val="bullet"/>
      <w:lvlText w:val="o"/>
      <w:lvlJc w:val="left"/>
      <w:pPr>
        <w:tabs>
          <w:tab w:val="num" w:pos="5760"/>
        </w:tabs>
        <w:ind w:left="5760" w:hanging="360"/>
      </w:pPr>
      <w:rPr>
        <w:rFonts w:ascii="Courier New" w:hAnsi="Courier New" w:hint="default"/>
      </w:rPr>
    </w:lvl>
    <w:lvl w:ilvl="8" w:tplc="1E1C6E6C">
      <w:start w:val="1"/>
      <w:numFmt w:val="bullet"/>
      <w:lvlText w:val=""/>
      <w:lvlJc w:val="left"/>
      <w:pPr>
        <w:tabs>
          <w:tab w:val="num" w:pos="6480"/>
        </w:tabs>
        <w:ind w:left="6480" w:hanging="360"/>
      </w:pPr>
      <w:rPr>
        <w:rFonts w:ascii="Wingdings" w:hAnsi="Wingdings" w:hint="default"/>
      </w:rPr>
    </w:lvl>
  </w:abstractNum>
  <w:abstractNum w:abstractNumId="12">
    <w:nsid w:val="31BC2902"/>
    <w:multiLevelType w:val="hybridMultilevel"/>
    <w:tmpl w:val="69B6E2E0"/>
    <w:lvl w:ilvl="0" w:tplc="AA8C601A">
      <w:start w:val="1"/>
      <w:numFmt w:val="bullet"/>
      <w:lvlText w:val=""/>
      <w:lvlJc w:val="left"/>
      <w:pPr>
        <w:tabs>
          <w:tab w:val="num" w:pos="720"/>
        </w:tabs>
        <w:ind w:left="720" w:hanging="360"/>
      </w:pPr>
      <w:rPr>
        <w:rFonts w:ascii="Symbol" w:hAnsi="Symbol" w:hint="default"/>
      </w:rPr>
    </w:lvl>
    <w:lvl w:ilvl="1" w:tplc="336E8B9E">
      <w:start w:val="1"/>
      <w:numFmt w:val="bullet"/>
      <w:lvlText w:val="o"/>
      <w:lvlJc w:val="left"/>
      <w:pPr>
        <w:tabs>
          <w:tab w:val="num" w:pos="1440"/>
        </w:tabs>
        <w:ind w:left="1440" w:hanging="360"/>
      </w:pPr>
      <w:rPr>
        <w:rFonts w:ascii="Courier New" w:hAnsi="Courier New" w:hint="default"/>
      </w:rPr>
    </w:lvl>
    <w:lvl w:ilvl="2" w:tplc="990E50F8">
      <w:start w:val="1"/>
      <w:numFmt w:val="bullet"/>
      <w:lvlText w:val=""/>
      <w:lvlJc w:val="left"/>
      <w:pPr>
        <w:tabs>
          <w:tab w:val="num" w:pos="2160"/>
        </w:tabs>
        <w:ind w:left="2160" w:hanging="360"/>
      </w:pPr>
      <w:rPr>
        <w:rFonts w:ascii="Wingdings" w:hAnsi="Wingdings" w:hint="default"/>
      </w:rPr>
    </w:lvl>
    <w:lvl w:ilvl="3" w:tplc="D3305B6A">
      <w:start w:val="1"/>
      <w:numFmt w:val="bullet"/>
      <w:lvlText w:val=""/>
      <w:lvlJc w:val="left"/>
      <w:pPr>
        <w:tabs>
          <w:tab w:val="num" w:pos="2880"/>
        </w:tabs>
        <w:ind w:left="2880" w:hanging="360"/>
      </w:pPr>
      <w:rPr>
        <w:rFonts w:ascii="Symbol" w:hAnsi="Symbol" w:hint="default"/>
      </w:rPr>
    </w:lvl>
    <w:lvl w:ilvl="4" w:tplc="8B1883FA">
      <w:start w:val="1"/>
      <w:numFmt w:val="bullet"/>
      <w:lvlText w:val="o"/>
      <w:lvlJc w:val="left"/>
      <w:pPr>
        <w:tabs>
          <w:tab w:val="num" w:pos="3600"/>
        </w:tabs>
        <w:ind w:left="3600" w:hanging="360"/>
      </w:pPr>
      <w:rPr>
        <w:rFonts w:ascii="Courier New" w:hAnsi="Courier New" w:hint="default"/>
      </w:rPr>
    </w:lvl>
    <w:lvl w:ilvl="5" w:tplc="82D6F2D6">
      <w:start w:val="1"/>
      <w:numFmt w:val="bullet"/>
      <w:lvlText w:val=""/>
      <w:lvlJc w:val="left"/>
      <w:pPr>
        <w:tabs>
          <w:tab w:val="num" w:pos="4320"/>
        </w:tabs>
        <w:ind w:left="4320" w:hanging="360"/>
      </w:pPr>
      <w:rPr>
        <w:rFonts w:ascii="Wingdings" w:hAnsi="Wingdings" w:hint="default"/>
      </w:rPr>
    </w:lvl>
    <w:lvl w:ilvl="6" w:tplc="AEF0CB1E">
      <w:start w:val="1"/>
      <w:numFmt w:val="bullet"/>
      <w:lvlText w:val=""/>
      <w:lvlJc w:val="left"/>
      <w:pPr>
        <w:tabs>
          <w:tab w:val="num" w:pos="5040"/>
        </w:tabs>
        <w:ind w:left="5040" w:hanging="360"/>
      </w:pPr>
      <w:rPr>
        <w:rFonts w:ascii="Symbol" w:hAnsi="Symbol" w:hint="default"/>
      </w:rPr>
    </w:lvl>
    <w:lvl w:ilvl="7" w:tplc="DEAAA178">
      <w:start w:val="1"/>
      <w:numFmt w:val="bullet"/>
      <w:lvlText w:val="o"/>
      <w:lvlJc w:val="left"/>
      <w:pPr>
        <w:tabs>
          <w:tab w:val="num" w:pos="5760"/>
        </w:tabs>
        <w:ind w:left="5760" w:hanging="360"/>
      </w:pPr>
      <w:rPr>
        <w:rFonts w:ascii="Courier New" w:hAnsi="Courier New" w:hint="default"/>
      </w:rPr>
    </w:lvl>
    <w:lvl w:ilvl="8" w:tplc="E9FCF2C6">
      <w:start w:val="1"/>
      <w:numFmt w:val="bullet"/>
      <w:lvlText w:val=""/>
      <w:lvlJc w:val="left"/>
      <w:pPr>
        <w:tabs>
          <w:tab w:val="num" w:pos="6480"/>
        </w:tabs>
        <w:ind w:left="6480" w:hanging="360"/>
      </w:pPr>
      <w:rPr>
        <w:rFonts w:ascii="Wingdings" w:hAnsi="Wingdings" w:hint="default"/>
      </w:rPr>
    </w:lvl>
  </w:abstractNum>
  <w:abstractNum w:abstractNumId="13">
    <w:nsid w:val="3B252A4D"/>
    <w:multiLevelType w:val="hybridMultilevel"/>
    <w:tmpl w:val="A3E4024C"/>
    <w:lvl w:ilvl="0" w:tplc="49FEE914">
      <w:start w:val="2005"/>
      <w:numFmt w:val="bullet"/>
      <w:lvlText w:val="-"/>
      <w:lvlJc w:val="left"/>
      <w:pPr>
        <w:tabs>
          <w:tab w:val="num" w:pos="720"/>
        </w:tabs>
        <w:ind w:left="720" w:hanging="360"/>
      </w:pPr>
      <w:rPr>
        <w:rFonts w:ascii="Times New Roman" w:eastAsia="Times New Roman" w:hAnsi="Times New Roman" w:hint="default"/>
      </w:rPr>
    </w:lvl>
    <w:lvl w:ilvl="1" w:tplc="5E80D01E">
      <w:start w:val="1"/>
      <w:numFmt w:val="bullet"/>
      <w:lvlText w:val="o"/>
      <w:lvlJc w:val="left"/>
      <w:pPr>
        <w:tabs>
          <w:tab w:val="num" w:pos="1440"/>
        </w:tabs>
        <w:ind w:left="1440" w:hanging="360"/>
      </w:pPr>
      <w:rPr>
        <w:rFonts w:ascii="Courier New" w:hAnsi="Courier New" w:hint="default"/>
      </w:rPr>
    </w:lvl>
    <w:lvl w:ilvl="2" w:tplc="B19C44B0">
      <w:start w:val="1"/>
      <w:numFmt w:val="bullet"/>
      <w:lvlText w:val=""/>
      <w:lvlJc w:val="left"/>
      <w:pPr>
        <w:tabs>
          <w:tab w:val="num" w:pos="2160"/>
        </w:tabs>
        <w:ind w:left="2160" w:hanging="360"/>
      </w:pPr>
      <w:rPr>
        <w:rFonts w:ascii="Wingdings" w:hAnsi="Wingdings" w:hint="default"/>
      </w:rPr>
    </w:lvl>
    <w:lvl w:ilvl="3" w:tplc="5ED0CE84">
      <w:start w:val="1"/>
      <w:numFmt w:val="bullet"/>
      <w:lvlText w:val=""/>
      <w:lvlJc w:val="left"/>
      <w:pPr>
        <w:tabs>
          <w:tab w:val="num" w:pos="2880"/>
        </w:tabs>
        <w:ind w:left="2880" w:hanging="360"/>
      </w:pPr>
      <w:rPr>
        <w:rFonts w:ascii="Symbol" w:hAnsi="Symbol" w:hint="default"/>
      </w:rPr>
    </w:lvl>
    <w:lvl w:ilvl="4" w:tplc="1EA86686">
      <w:start w:val="1"/>
      <w:numFmt w:val="bullet"/>
      <w:lvlText w:val="o"/>
      <w:lvlJc w:val="left"/>
      <w:pPr>
        <w:tabs>
          <w:tab w:val="num" w:pos="3600"/>
        </w:tabs>
        <w:ind w:left="3600" w:hanging="360"/>
      </w:pPr>
      <w:rPr>
        <w:rFonts w:ascii="Courier New" w:hAnsi="Courier New" w:hint="default"/>
      </w:rPr>
    </w:lvl>
    <w:lvl w:ilvl="5" w:tplc="82C6538E">
      <w:start w:val="1"/>
      <w:numFmt w:val="bullet"/>
      <w:lvlText w:val=""/>
      <w:lvlJc w:val="left"/>
      <w:pPr>
        <w:tabs>
          <w:tab w:val="num" w:pos="4320"/>
        </w:tabs>
        <w:ind w:left="4320" w:hanging="360"/>
      </w:pPr>
      <w:rPr>
        <w:rFonts w:ascii="Wingdings" w:hAnsi="Wingdings" w:hint="default"/>
      </w:rPr>
    </w:lvl>
    <w:lvl w:ilvl="6" w:tplc="F27878DA">
      <w:start w:val="1"/>
      <w:numFmt w:val="bullet"/>
      <w:lvlText w:val=""/>
      <w:lvlJc w:val="left"/>
      <w:pPr>
        <w:tabs>
          <w:tab w:val="num" w:pos="5040"/>
        </w:tabs>
        <w:ind w:left="5040" w:hanging="360"/>
      </w:pPr>
      <w:rPr>
        <w:rFonts w:ascii="Symbol" w:hAnsi="Symbol" w:hint="default"/>
      </w:rPr>
    </w:lvl>
    <w:lvl w:ilvl="7" w:tplc="D032C216">
      <w:start w:val="1"/>
      <w:numFmt w:val="bullet"/>
      <w:lvlText w:val="o"/>
      <w:lvlJc w:val="left"/>
      <w:pPr>
        <w:tabs>
          <w:tab w:val="num" w:pos="5760"/>
        </w:tabs>
        <w:ind w:left="5760" w:hanging="360"/>
      </w:pPr>
      <w:rPr>
        <w:rFonts w:ascii="Courier New" w:hAnsi="Courier New" w:hint="default"/>
      </w:rPr>
    </w:lvl>
    <w:lvl w:ilvl="8" w:tplc="386E54EE">
      <w:start w:val="1"/>
      <w:numFmt w:val="bullet"/>
      <w:lvlText w:val=""/>
      <w:lvlJc w:val="left"/>
      <w:pPr>
        <w:tabs>
          <w:tab w:val="num" w:pos="6480"/>
        </w:tabs>
        <w:ind w:left="6480" w:hanging="360"/>
      </w:pPr>
      <w:rPr>
        <w:rFonts w:ascii="Wingdings" w:hAnsi="Wingdings" w:hint="default"/>
      </w:rPr>
    </w:lvl>
  </w:abstractNum>
  <w:abstractNum w:abstractNumId="14">
    <w:nsid w:val="3EF444DE"/>
    <w:multiLevelType w:val="hybridMultilevel"/>
    <w:tmpl w:val="C8A05DFA"/>
    <w:lvl w:ilvl="0" w:tplc="B666F7F6">
      <w:start w:val="1"/>
      <w:numFmt w:val="lowerLetter"/>
      <w:lvlText w:val="%1)"/>
      <w:lvlJc w:val="left"/>
      <w:pPr>
        <w:tabs>
          <w:tab w:val="num" w:pos="720"/>
        </w:tabs>
        <w:ind w:left="720" w:hanging="360"/>
      </w:pPr>
      <w:rPr>
        <w:rFonts w:cs="Times New Roman"/>
      </w:rPr>
    </w:lvl>
    <w:lvl w:ilvl="1" w:tplc="43022FF4">
      <w:start w:val="1"/>
      <w:numFmt w:val="lowerLetter"/>
      <w:lvlText w:val="%2."/>
      <w:lvlJc w:val="left"/>
      <w:pPr>
        <w:tabs>
          <w:tab w:val="num" w:pos="1440"/>
        </w:tabs>
        <w:ind w:left="1440" w:hanging="360"/>
      </w:pPr>
      <w:rPr>
        <w:rFonts w:cs="Times New Roman"/>
      </w:rPr>
    </w:lvl>
    <w:lvl w:ilvl="2" w:tplc="0060B576">
      <w:start w:val="1"/>
      <w:numFmt w:val="lowerRoman"/>
      <w:lvlText w:val="%3."/>
      <w:lvlJc w:val="right"/>
      <w:pPr>
        <w:tabs>
          <w:tab w:val="num" w:pos="2160"/>
        </w:tabs>
        <w:ind w:left="2160" w:hanging="180"/>
      </w:pPr>
      <w:rPr>
        <w:rFonts w:cs="Times New Roman"/>
      </w:rPr>
    </w:lvl>
    <w:lvl w:ilvl="3" w:tplc="1CE4C34A">
      <w:start w:val="1"/>
      <w:numFmt w:val="decimal"/>
      <w:lvlText w:val="%4."/>
      <w:lvlJc w:val="left"/>
      <w:pPr>
        <w:tabs>
          <w:tab w:val="num" w:pos="2880"/>
        </w:tabs>
        <w:ind w:left="2880" w:hanging="360"/>
      </w:pPr>
      <w:rPr>
        <w:rFonts w:cs="Times New Roman"/>
      </w:rPr>
    </w:lvl>
    <w:lvl w:ilvl="4" w:tplc="A7F83E78">
      <w:start w:val="1"/>
      <w:numFmt w:val="lowerLetter"/>
      <w:lvlText w:val="%5."/>
      <w:lvlJc w:val="left"/>
      <w:pPr>
        <w:tabs>
          <w:tab w:val="num" w:pos="3600"/>
        </w:tabs>
        <w:ind w:left="3600" w:hanging="360"/>
      </w:pPr>
      <w:rPr>
        <w:rFonts w:cs="Times New Roman"/>
      </w:rPr>
    </w:lvl>
    <w:lvl w:ilvl="5" w:tplc="E738D8CA">
      <w:start w:val="1"/>
      <w:numFmt w:val="lowerRoman"/>
      <w:lvlText w:val="%6."/>
      <w:lvlJc w:val="right"/>
      <w:pPr>
        <w:tabs>
          <w:tab w:val="num" w:pos="4320"/>
        </w:tabs>
        <w:ind w:left="4320" w:hanging="180"/>
      </w:pPr>
      <w:rPr>
        <w:rFonts w:cs="Times New Roman"/>
      </w:rPr>
    </w:lvl>
    <w:lvl w:ilvl="6" w:tplc="5D9CC418">
      <w:start w:val="1"/>
      <w:numFmt w:val="decimal"/>
      <w:lvlText w:val="%7."/>
      <w:lvlJc w:val="left"/>
      <w:pPr>
        <w:tabs>
          <w:tab w:val="num" w:pos="5040"/>
        </w:tabs>
        <w:ind w:left="5040" w:hanging="360"/>
      </w:pPr>
      <w:rPr>
        <w:rFonts w:cs="Times New Roman"/>
      </w:rPr>
    </w:lvl>
    <w:lvl w:ilvl="7" w:tplc="4AA037F2">
      <w:start w:val="1"/>
      <w:numFmt w:val="lowerLetter"/>
      <w:lvlText w:val="%8."/>
      <w:lvlJc w:val="left"/>
      <w:pPr>
        <w:tabs>
          <w:tab w:val="num" w:pos="5760"/>
        </w:tabs>
        <w:ind w:left="5760" w:hanging="360"/>
      </w:pPr>
      <w:rPr>
        <w:rFonts w:cs="Times New Roman"/>
      </w:rPr>
    </w:lvl>
    <w:lvl w:ilvl="8" w:tplc="AFCEEFA8">
      <w:start w:val="1"/>
      <w:numFmt w:val="lowerRoman"/>
      <w:lvlText w:val="%9."/>
      <w:lvlJc w:val="right"/>
      <w:pPr>
        <w:tabs>
          <w:tab w:val="num" w:pos="6480"/>
        </w:tabs>
        <w:ind w:left="6480" w:hanging="180"/>
      </w:pPr>
      <w:rPr>
        <w:rFonts w:cs="Times New Roman"/>
      </w:rPr>
    </w:lvl>
  </w:abstractNum>
  <w:abstractNum w:abstractNumId="15">
    <w:nsid w:val="440D59C8"/>
    <w:multiLevelType w:val="hybridMultilevel"/>
    <w:tmpl w:val="6D00292E"/>
    <w:lvl w:ilvl="0" w:tplc="96C47730">
      <w:start w:val="1"/>
      <w:numFmt w:val="lowerLetter"/>
      <w:lvlText w:val="%1)"/>
      <w:lvlJc w:val="left"/>
      <w:pPr>
        <w:tabs>
          <w:tab w:val="num" w:pos="720"/>
        </w:tabs>
        <w:ind w:left="720" w:hanging="360"/>
      </w:pPr>
      <w:rPr>
        <w:rFonts w:cs="Times New Roman"/>
      </w:rPr>
    </w:lvl>
    <w:lvl w:ilvl="1" w:tplc="D4D0E2D6">
      <w:start w:val="1"/>
      <w:numFmt w:val="lowerLetter"/>
      <w:lvlText w:val="%2."/>
      <w:lvlJc w:val="left"/>
      <w:pPr>
        <w:tabs>
          <w:tab w:val="num" w:pos="1440"/>
        </w:tabs>
        <w:ind w:left="1440" w:hanging="360"/>
      </w:pPr>
      <w:rPr>
        <w:rFonts w:cs="Times New Roman"/>
      </w:rPr>
    </w:lvl>
    <w:lvl w:ilvl="2" w:tplc="DFD0E1DE">
      <w:start w:val="1"/>
      <w:numFmt w:val="lowerRoman"/>
      <w:lvlText w:val="%3."/>
      <w:lvlJc w:val="right"/>
      <w:pPr>
        <w:tabs>
          <w:tab w:val="num" w:pos="2160"/>
        </w:tabs>
        <w:ind w:left="2160" w:hanging="180"/>
      </w:pPr>
      <w:rPr>
        <w:rFonts w:cs="Times New Roman"/>
      </w:rPr>
    </w:lvl>
    <w:lvl w:ilvl="3" w:tplc="958EFAE4">
      <w:start w:val="1"/>
      <w:numFmt w:val="decimal"/>
      <w:lvlText w:val="%4."/>
      <w:lvlJc w:val="left"/>
      <w:pPr>
        <w:tabs>
          <w:tab w:val="num" w:pos="2880"/>
        </w:tabs>
        <w:ind w:left="2880" w:hanging="360"/>
      </w:pPr>
      <w:rPr>
        <w:rFonts w:cs="Times New Roman"/>
      </w:rPr>
    </w:lvl>
    <w:lvl w:ilvl="4" w:tplc="A70291EE">
      <w:start w:val="1"/>
      <w:numFmt w:val="lowerLetter"/>
      <w:lvlText w:val="%5."/>
      <w:lvlJc w:val="left"/>
      <w:pPr>
        <w:tabs>
          <w:tab w:val="num" w:pos="3600"/>
        </w:tabs>
        <w:ind w:left="3600" w:hanging="360"/>
      </w:pPr>
      <w:rPr>
        <w:rFonts w:cs="Times New Roman"/>
      </w:rPr>
    </w:lvl>
    <w:lvl w:ilvl="5" w:tplc="BF48C83C">
      <w:start w:val="1"/>
      <w:numFmt w:val="lowerRoman"/>
      <w:lvlText w:val="%6."/>
      <w:lvlJc w:val="right"/>
      <w:pPr>
        <w:tabs>
          <w:tab w:val="num" w:pos="4320"/>
        </w:tabs>
        <w:ind w:left="4320" w:hanging="180"/>
      </w:pPr>
      <w:rPr>
        <w:rFonts w:cs="Times New Roman"/>
      </w:rPr>
    </w:lvl>
    <w:lvl w:ilvl="6" w:tplc="60C605DE">
      <w:start w:val="1"/>
      <w:numFmt w:val="decimal"/>
      <w:lvlText w:val="%7."/>
      <w:lvlJc w:val="left"/>
      <w:pPr>
        <w:tabs>
          <w:tab w:val="num" w:pos="5040"/>
        </w:tabs>
        <w:ind w:left="5040" w:hanging="360"/>
      </w:pPr>
      <w:rPr>
        <w:rFonts w:cs="Times New Roman"/>
      </w:rPr>
    </w:lvl>
    <w:lvl w:ilvl="7" w:tplc="8404128E">
      <w:start w:val="1"/>
      <w:numFmt w:val="lowerLetter"/>
      <w:lvlText w:val="%8."/>
      <w:lvlJc w:val="left"/>
      <w:pPr>
        <w:tabs>
          <w:tab w:val="num" w:pos="5760"/>
        </w:tabs>
        <w:ind w:left="5760" w:hanging="360"/>
      </w:pPr>
      <w:rPr>
        <w:rFonts w:cs="Times New Roman"/>
      </w:rPr>
    </w:lvl>
    <w:lvl w:ilvl="8" w:tplc="21F417EA">
      <w:start w:val="1"/>
      <w:numFmt w:val="lowerRoman"/>
      <w:lvlText w:val="%9."/>
      <w:lvlJc w:val="right"/>
      <w:pPr>
        <w:tabs>
          <w:tab w:val="num" w:pos="6480"/>
        </w:tabs>
        <w:ind w:left="6480" w:hanging="180"/>
      </w:pPr>
      <w:rPr>
        <w:rFonts w:cs="Times New Roman"/>
      </w:rPr>
    </w:lvl>
  </w:abstractNum>
  <w:abstractNum w:abstractNumId="16">
    <w:nsid w:val="51AA1C33"/>
    <w:multiLevelType w:val="hybridMultilevel"/>
    <w:tmpl w:val="EF4E3042"/>
    <w:lvl w:ilvl="0" w:tplc="C2909B6C">
      <w:start w:val="1"/>
      <w:numFmt w:val="lowerLetter"/>
      <w:lvlText w:val="%1)"/>
      <w:lvlJc w:val="left"/>
      <w:pPr>
        <w:tabs>
          <w:tab w:val="num" w:pos="720"/>
        </w:tabs>
        <w:ind w:left="720" w:hanging="360"/>
      </w:pPr>
      <w:rPr>
        <w:rFonts w:cs="Times New Roman"/>
      </w:rPr>
    </w:lvl>
    <w:lvl w:ilvl="1" w:tplc="0A56C656">
      <w:start w:val="1"/>
      <w:numFmt w:val="lowerLetter"/>
      <w:lvlText w:val="%2."/>
      <w:lvlJc w:val="left"/>
      <w:pPr>
        <w:tabs>
          <w:tab w:val="num" w:pos="1440"/>
        </w:tabs>
        <w:ind w:left="1440" w:hanging="360"/>
      </w:pPr>
      <w:rPr>
        <w:rFonts w:cs="Times New Roman"/>
      </w:rPr>
    </w:lvl>
    <w:lvl w:ilvl="2" w:tplc="82C8B45E">
      <w:start w:val="1"/>
      <w:numFmt w:val="lowerRoman"/>
      <w:lvlText w:val="%3."/>
      <w:lvlJc w:val="right"/>
      <w:pPr>
        <w:tabs>
          <w:tab w:val="num" w:pos="2160"/>
        </w:tabs>
        <w:ind w:left="2160" w:hanging="180"/>
      </w:pPr>
      <w:rPr>
        <w:rFonts w:cs="Times New Roman"/>
      </w:rPr>
    </w:lvl>
    <w:lvl w:ilvl="3" w:tplc="F80C75C0">
      <w:start w:val="1"/>
      <w:numFmt w:val="decimal"/>
      <w:lvlText w:val="%4."/>
      <w:lvlJc w:val="left"/>
      <w:pPr>
        <w:tabs>
          <w:tab w:val="num" w:pos="2880"/>
        </w:tabs>
        <w:ind w:left="2880" w:hanging="360"/>
      </w:pPr>
      <w:rPr>
        <w:rFonts w:cs="Times New Roman"/>
      </w:rPr>
    </w:lvl>
    <w:lvl w:ilvl="4" w:tplc="D602B22C">
      <w:start w:val="1"/>
      <w:numFmt w:val="lowerLetter"/>
      <w:lvlText w:val="%5."/>
      <w:lvlJc w:val="left"/>
      <w:pPr>
        <w:tabs>
          <w:tab w:val="num" w:pos="3600"/>
        </w:tabs>
        <w:ind w:left="3600" w:hanging="360"/>
      </w:pPr>
      <w:rPr>
        <w:rFonts w:cs="Times New Roman"/>
      </w:rPr>
    </w:lvl>
    <w:lvl w:ilvl="5" w:tplc="C524B392">
      <w:start w:val="1"/>
      <w:numFmt w:val="lowerRoman"/>
      <w:lvlText w:val="%6."/>
      <w:lvlJc w:val="right"/>
      <w:pPr>
        <w:tabs>
          <w:tab w:val="num" w:pos="4320"/>
        </w:tabs>
        <w:ind w:left="4320" w:hanging="180"/>
      </w:pPr>
      <w:rPr>
        <w:rFonts w:cs="Times New Roman"/>
      </w:rPr>
    </w:lvl>
    <w:lvl w:ilvl="6" w:tplc="96FCEC4A">
      <w:start w:val="1"/>
      <w:numFmt w:val="decimal"/>
      <w:lvlText w:val="%7."/>
      <w:lvlJc w:val="left"/>
      <w:pPr>
        <w:tabs>
          <w:tab w:val="num" w:pos="5040"/>
        </w:tabs>
        <w:ind w:left="5040" w:hanging="360"/>
      </w:pPr>
      <w:rPr>
        <w:rFonts w:cs="Times New Roman"/>
      </w:rPr>
    </w:lvl>
    <w:lvl w:ilvl="7" w:tplc="7F623F80">
      <w:start w:val="1"/>
      <w:numFmt w:val="lowerLetter"/>
      <w:lvlText w:val="%8."/>
      <w:lvlJc w:val="left"/>
      <w:pPr>
        <w:tabs>
          <w:tab w:val="num" w:pos="5760"/>
        </w:tabs>
        <w:ind w:left="5760" w:hanging="360"/>
      </w:pPr>
      <w:rPr>
        <w:rFonts w:cs="Times New Roman"/>
      </w:rPr>
    </w:lvl>
    <w:lvl w:ilvl="8" w:tplc="8E480106">
      <w:start w:val="1"/>
      <w:numFmt w:val="lowerRoman"/>
      <w:lvlText w:val="%9."/>
      <w:lvlJc w:val="right"/>
      <w:pPr>
        <w:tabs>
          <w:tab w:val="num" w:pos="6480"/>
        </w:tabs>
        <w:ind w:left="6480" w:hanging="180"/>
      </w:pPr>
      <w:rPr>
        <w:rFonts w:cs="Times New Roman"/>
      </w:rPr>
    </w:lvl>
  </w:abstractNum>
  <w:abstractNum w:abstractNumId="17">
    <w:nsid w:val="53553D7F"/>
    <w:multiLevelType w:val="hybridMultilevel"/>
    <w:tmpl w:val="597E9000"/>
    <w:lvl w:ilvl="0" w:tplc="8CF4ED04">
      <w:start w:val="1"/>
      <w:numFmt w:val="bullet"/>
      <w:lvlText w:val=""/>
      <w:lvlJc w:val="left"/>
      <w:pPr>
        <w:ind w:left="720" w:hanging="360"/>
      </w:pPr>
      <w:rPr>
        <w:rFonts w:ascii="Symbol" w:hAnsi="Symbol" w:hint="default"/>
      </w:rPr>
    </w:lvl>
    <w:lvl w:ilvl="1" w:tplc="6FA2FC8E">
      <w:start w:val="1"/>
      <w:numFmt w:val="bullet"/>
      <w:lvlText w:val="o"/>
      <w:lvlJc w:val="left"/>
      <w:pPr>
        <w:ind w:left="1440" w:hanging="360"/>
      </w:pPr>
      <w:rPr>
        <w:rFonts w:ascii="Courier New" w:hAnsi="Courier New" w:hint="default"/>
      </w:rPr>
    </w:lvl>
    <w:lvl w:ilvl="2" w:tplc="885238F8">
      <w:start w:val="1"/>
      <w:numFmt w:val="bullet"/>
      <w:lvlText w:val=""/>
      <w:lvlJc w:val="left"/>
      <w:pPr>
        <w:ind w:left="2160" w:hanging="360"/>
      </w:pPr>
      <w:rPr>
        <w:rFonts w:ascii="Wingdings" w:hAnsi="Wingdings" w:hint="default"/>
      </w:rPr>
    </w:lvl>
    <w:lvl w:ilvl="3" w:tplc="F238F200">
      <w:start w:val="1"/>
      <w:numFmt w:val="bullet"/>
      <w:lvlText w:val=""/>
      <w:lvlJc w:val="left"/>
      <w:pPr>
        <w:ind w:left="2880" w:hanging="360"/>
      </w:pPr>
      <w:rPr>
        <w:rFonts w:ascii="Symbol" w:hAnsi="Symbol" w:hint="default"/>
      </w:rPr>
    </w:lvl>
    <w:lvl w:ilvl="4" w:tplc="844CD8A4">
      <w:start w:val="1"/>
      <w:numFmt w:val="bullet"/>
      <w:lvlText w:val="o"/>
      <w:lvlJc w:val="left"/>
      <w:pPr>
        <w:ind w:left="3600" w:hanging="360"/>
      </w:pPr>
      <w:rPr>
        <w:rFonts w:ascii="Courier New" w:hAnsi="Courier New" w:hint="default"/>
      </w:rPr>
    </w:lvl>
    <w:lvl w:ilvl="5" w:tplc="CACEFDB8">
      <w:start w:val="1"/>
      <w:numFmt w:val="bullet"/>
      <w:lvlText w:val=""/>
      <w:lvlJc w:val="left"/>
      <w:pPr>
        <w:ind w:left="4320" w:hanging="360"/>
      </w:pPr>
      <w:rPr>
        <w:rFonts w:ascii="Wingdings" w:hAnsi="Wingdings" w:hint="default"/>
      </w:rPr>
    </w:lvl>
    <w:lvl w:ilvl="6" w:tplc="3AF6580E">
      <w:start w:val="1"/>
      <w:numFmt w:val="bullet"/>
      <w:lvlText w:val=""/>
      <w:lvlJc w:val="left"/>
      <w:pPr>
        <w:ind w:left="5040" w:hanging="360"/>
      </w:pPr>
      <w:rPr>
        <w:rFonts w:ascii="Symbol" w:hAnsi="Symbol" w:hint="default"/>
      </w:rPr>
    </w:lvl>
    <w:lvl w:ilvl="7" w:tplc="74CC4D6A">
      <w:start w:val="1"/>
      <w:numFmt w:val="bullet"/>
      <w:lvlText w:val="o"/>
      <w:lvlJc w:val="left"/>
      <w:pPr>
        <w:ind w:left="5760" w:hanging="360"/>
      </w:pPr>
      <w:rPr>
        <w:rFonts w:ascii="Courier New" w:hAnsi="Courier New" w:hint="default"/>
      </w:rPr>
    </w:lvl>
    <w:lvl w:ilvl="8" w:tplc="6CF0B40E">
      <w:start w:val="1"/>
      <w:numFmt w:val="bullet"/>
      <w:lvlText w:val=""/>
      <w:lvlJc w:val="left"/>
      <w:pPr>
        <w:ind w:left="6480" w:hanging="360"/>
      </w:pPr>
      <w:rPr>
        <w:rFonts w:ascii="Wingdings" w:hAnsi="Wingdings" w:hint="default"/>
      </w:rPr>
    </w:lvl>
  </w:abstractNum>
  <w:abstractNum w:abstractNumId="18">
    <w:nsid w:val="5BE932EF"/>
    <w:multiLevelType w:val="hybridMultilevel"/>
    <w:tmpl w:val="7A627C74"/>
    <w:lvl w:ilvl="0" w:tplc="F9D03678">
      <w:start w:val="1"/>
      <w:numFmt w:val="decimal"/>
      <w:lvlText w:val="%1."/>
      <w:lvlJc w:val="left"/>
      <w:pPr>
        <w:tabs>
          <w:tab w:val="num" w:pos="360"/>
        </w:tabs>
        <w:ind w:left="360" w:hanging="360"/>
      </w:pPr>
      <w:rPr>
        <w:rFonts w:cs="Times New Roman"/>
      </w:rPr>
    </w:lvl>
    <w:lvl w:ilvl="1" w:tplc="22EE695E">
      <w:start w:val="1"/>
      <w:numFmt w:val="bullet"/>
      <w:lvlText w:val=""/>
      <w:lvlJc w:val="left"/>
      <w:pPr>
        <w:tabs>
          <w:tab w:val="num" w:pos="1080"/>
        </w:tabs>
        <w:ind w:left="1080" w:hanging="360"/>
      </w:pPr>
      <w:rPr>
        <w:rFonts w:ascii="Symbol" w:eastAsia="Times New Roman" w:hAnsi="Symbol" w:hint="default"/>
      </w:rPr>
    </w:lvl>
    <w:lvl w:ilvl="2" w:tplc="C23E58D2">
      <w:start w:val="1"/>
      <w:numFmt w:val="bullet"/>
      <w:lvlText w:val=""/>
      <w:lvlJc w:val="left"/>
      <w:pPr>
        <w:tabs>
          <w:tab w:val="num" w:pos="1980"/>
        </w:tabs>
        <w:ind w:left="1980" w:hanging="360"/>
      </w:pPr>
      <w:rPr>
        <w:rFonts w:ascii="Symbol" w:hAnsi="Symbol" w:hint="default"/>
        <w:color w:val="auto"/>
      </w:rPr>
    </w:lvl>
    <w:lvl w:ilvl="3" w:tplc="FACE34AE">
      <w:start w:val="1"/>
      <w:numFmt w:val="decimal"/>
      <w:lvlText w:val="%4."/>
      <w:lvlJc w:val="left"/>
      <w:pPr>
        <w:tabs>
          <w:tab w:val="num" w:pos="2520"/>
        </w:tabs>
        <w:ind w:left="2520" w:hanging="360"/>
      </w:pPr>
      <w:rPr>
        <w:rFonts w:cs="Times New Roman"/>
      </w:rPr>
    </w:lvl>
    <w:lvl w:ilvl="4" w:tplc="3F4E25C6">
      <w:start w:val="1"/>
      <w:numFmt w:val="lowerLetter"/>
      <w:lvlText w:val="%5."/>
      <w:lvlJc w:val="left"/>
      <w:pPr>
        <w:tabs>
          <w:tab w:val="num" w:pos="3240"/>
        </w:tabs>
        <w:ind w:left="3240" w:hanging="360"/>
      </w:pPr>
      <w:rPr>
        <w:rFonts w:cs="Times New Roman"/>
      </w:rPr>
    </w:lvl>
    <w:lvl w:ilvl="5" w:tplc="A4FE425A">
      <w:start w:val="1"/>
      <w:numFmt w:val="lowerRoman"/>
      <w:lvlText w:val="%6."/>
      <w:lvlJc w:val="right"/>
      <w:pPr>
        <w:tabs>
          <w:tab w:val="num" w:pos="3960"/>
        </w:tabs>
        <w:ind w:left="3960" w:hanging="180"/>
      </w:pPr>
      <w:rPr>
        <w:rFonts w:cs="Times New Roman"/>
      </w:rPr>
    </w:lvl>
    <w:lvl w:ilvl="6" w:tplc="01B83D68">
      <w:start w:val="1"/>
      <w:numFmt w:val="decimal"/>
      <w:lvlText w:val="%7."/>
      <w:lvlJc w:val="left"/>
      <w:pPr>
        <w:tabs>
          <w:tab w:val="num" w:pos="4680"/>
        </w:tabs>
        <w:ind w:left="4680" w:hanging="360"/>
      </w:pPr>
      <w:rPr>
        <w:rFonts w:cs="Times New Roman"/>
      </w:rPr>
    </w:lvl>
    <w:lvl w:ilvl="7" w:tplc="1C786BC4">
      <w:start w:val="1"/>
      <w:numFmt w:val="lowerLetter"/>
      <w:lvlText w:val="%8."/>
      <w:lvlJc w:val="left"/>
      <w:pPr>
        <w:tabs>
          <w:tab w:val="num" w:pos="5400"/>
        </w:tabs>
        <w:ind w:left="5400" w:hanging="360"/>
      </w:pPr>
      <w:rPr>
        <w:rFonts w:cs="Times New Roman"/>
      </w:rPr>
    </w:lvl>
    <w:lvl w:ilvl="8" w:tplc="989632BE">
      <w:start w:val="1"/>
      <w:numFmt w:val="lowerRoman"/>
      <w:lvlText w:val="%9."/>
      <w:lvlJc w:val="right"/>
      <w:pPr>
        <w:tabs>
          <w:tab w:val="num" w:pos="6120"/>
        </w:tabs>
        <w:ind w:left="6120" w:hanging="180"/>
      </w:pPr>
      <w:rPr>
        <w:rFonts w:cs="Times New Roman"/>
      </w:rPr>
    </w:lvl>
  </w:abstractNum>
  <w:abstractNum w:abstractNumId="19">
    <w:nsid w:val="604B5BA6"/>
    <w:multiLevelType w:val="hybridMultilevel"/>
    <w:tmpl w:val="DBF61CFC"/>
    <w:lvl w:ilvl="0" w:tplc="24B485EE">
      <w:start w:val="1"/>
      <w:numFmt w:val="bullet"/>
      <w:lvlText w:val=""/>
      <w:lvlJc w:val="left"/>
      <w:pPr>
        <w:tabs>
          <w:tab w:val="num" w:pos="720"/>
        </w:tabs>
        <w:ind w:left="720" w:hanging="360"/>
      </w:pPr>
      <w:rPr>
        <w:rFonts w:ascii="Symbol" w:hAnsi="Symbol" w:hint="default"/>
      </w:rPr>
    </w:lvl>
    <w:lvl w:ilvl="1" w:tplc="98522FB8">
      <w:start w:val="1"/>
      <w:numFmt w:val="bullet"/>
      <w:lvlText w:val="o"/>
      <w:lvlJc w:val="left"/>
      <w:pPr>
        <w:tabs>
          <w:tab w:val="num" w:pos="1440"/>
        </w:tabs>
        <w:ind w:left="1440" w:hanging="360"/>
      </w:pPr>
      <w:rPr>
        <w:rFonts w:ascii="Courier New" w:hAnsi="Courier New" w:hint="default"/>
      </w:rPr>
    </w:lvl>
    <w:lvl w:ilvl="2" w:tplc="343A2622">
      <w:start w:val="1"/>
      <w:numFmt w:val="bullet"/>
      <w:lvlText w:val=""/>
      <w:lvlJc w:val="left"/>
      <w:pPr>
        <w:tabs>
          <w:tab w:val="num" w:pos="2160"/>
        </w:tabs>
        <w:ind w:left="2160" w:hanging="360"/>
      </w:pPr>
      <w:rPr>
        <w:rFonts w:ascii="Wingdings" w:hAnsi="Wingdings" w:hint="default"/>
      </w:rPr>
    </w:lvl>
    <w:lvl w:ilvl="3" w:tplc="5B52E036">
      <w:start w:val="1"/>
      <w:numFmt w:val="bullet"/>
      <w:lvlText w:val=""/>
      <w:lvlJc w:val="left"/>
      <w:pPr>
        <w:tabs>
          <w:tab w:val="num" w:pos="2880"/>
        </w:tabs>
        <w:ind w:left="2880" w:hanging="360"/>
      </w:pPr>
      <w:rPr>
        <w:rFonts w:ascii="Symbol" w:hAnsi="Symbol" w:hint="default"/>
      </w:rPr>
    </w:lvl>
    <w:lvl w:ilvl="4" w:tplc="1CE4BB16">
      <w:start w:val="1"/>
      <w:numFmt w:val="bullet"/>
      <w:lvlText w:val="o"/>
      <w:lvlJc w:val="left"/>
      <w:pPr>
        <w:tabs>
          <w:tab w:val="num" w:pos="3600"/>
        </w:tabs>
        <w:ind w:left="3600" w:hanging="360"/>
      </w:pPr>
      <w:rPr>
        <w:rFonts w:ascii="Courier New" w:hAnsi="Courier New" w:hint="default"/>
      </w:rPr>
    </w:lvl>
    <w:lvl w:ilvl="5" w:tplc="CA30371C">
      <w:start w:val="1"/>
      <w:numFmt w:val="bullet"/>
      <w:lvlText w:val=""/>
      <w:lvlJc w:val="left"/>
      <w:pPr>
        <w:tabs>
          <w:tab w:val="num" w:pos="4320"/>
        </w:tabs>
        <w:ind w:left="4320" w:hanging="360"/>
      </w:pPr>
      <w:rPr>
        <w:rFonts w:ascii="Wingdings" w:hAnsi="Wingdings" w:hint="default"/>
      </w:rPr>
    </w:lvl>
    <w:lvl w:ilvl="6" w:tplc="8B584EB6">
      <w:start w:val="1"/>
      <w:numFmt w:val="bullet"/>
      <w:lvlText w:val=""/>
      <w:lvlJc w:val="left"/>
      <w:pPr>
        <w:tabs>
          <w:tab w:val="num" w:pos="5040"/>
        </w:tabs>
        <w:ind w:left="5040" w:hanging="360"/>
      </w:pPr>
      <w:rPr>
        <w:rFonts w:ascii="Symbol" w:hAnsi="Symbol" w:hint="default"/>
      </w:rPr>
    </w:lvl>
    <w:lvl w:ilvl="7" w:tplc="1D82617E">
      <w:start w:val="1"/>
      <w:numFmt w:val="bullet"/>
      <w:lvlText w:val="o"/>
      <w:lvlJc w:val="left"/>
      <w:pPr>
        <w:tabs>
          <w:tab w:val="num" w:pos="5760"/>
        </w:tabs>
        <w:ind w:left="5760" w:hanging="360"/>
      </w:pPr>
      <w:rPr>
        <w:rFonts w:ascii="Courier New" w:hAnsi="Courier New" w:hint="default"/>
      </w:rPr>
    </w:lvl>
    <w:lvl w:ilvl="8" w:tplc="76A04316">
      <w:start w:val="1"/>
      <w:numFmt w:val="bullet"/>
      <w:lvlText w:val=""/>
      <w:lvlJc w:val="left"/>
      <w:pPr>
        <w:tabs>
          <w:tab w:val="num" w:pos="6480"/>
        </w:tabs>
        <w:ind w:left="6480" w:hanging="360"/>
      </w:pPr>
      <w:rPr>
        <w:rFonts w:ascii="Wingdings" w:hAnsi="Wingdings" w:hint="default"/>
      </w:rPr>
    </w:lvl>
  </w:abstractNum>
  <w:abstractNum w:abstractNumId="20">
    <w:nsid w:val="642F23FA"/>
    <w:multiLevelType w:val="hybridMultilevel"/>
    <w:tmpl w:val="E6C0060E"/>
    <w:lvl w:ilvl="0" w:tplc="25BAC464">
      <w:start w:val="1"/>
      <w:numFmt w:val="bullet"/>
      <w:lvlText w:val="-"/>
      <w:lvlJc w:val="left"/>
      <w:pPr>
        <w:tabs>
          <w:tab w:val="num" w:pos="720"/>
        </w:tabs>
        <w:ind w:left="720" w:hanging="360"/>
      </w:pPr>
      <w:rPr>
        <w:rFonts w:ascii="Century Gothic" w:eastAsia="Times New Roman" w:hAnsi="Century Gothic" w:hint="default"/>
      </w:rPr>
    </w:lvl>
    <w:lvl w:ilvl="1" w:tplc="DE340B24">
      <w:start w:val="1"/>
      <w:numFmt w:val="bullet"/>
      <w:lvlText w:val="o"/>
      <w:lvlJc w:val="left"/>
      <w:pPr>
        <w:tabs>
          <w:tab w:val="num" w:pos="1440"/>
        </w:tabs>
        <w:ind w:left="1440" w:hanging="360"/>
      </w:pPr>
      <w:rPr>
        <w:rFonts w:ascii="Courier New" w:hAnsi="Courier New" w:hint="default"/>
      </w:rPr>
    </w:lvl>
    <w:lvl w:ilvl="2" w:tplc="C096F42A">
      <w:start w:val="1"/>
      <w:numFmt w:val="bullet"/>
      <w:lvlText w:val=""/>
      <w:lvlJc w:val="left"/>
      <w:pPr>
        <w:tabs>
          <w:tab w:val="num" w:pos="2160"/>
        </w:tabs>
        <w:ind w:left="2160" w:hanging="360"/>
      </w:pPr>
      <w:rPr>
        <w:rFonts w:ascii="Wingdings" w:hAnsi="Wingdings" w:hint="default"/>
      </w:rPr>
    </w:lvl>
    <w:lvl w:ilvl="3" w:tplc="A4B6542E">
      <w:start w:val="1"/>
      <w:numFmt w:val="bullet"/>
      <w:lvlText w:val=""/>
      <w:lvlJc w:val="left"/>
      <w:pPr>
        <w:tabs>
          <w:tab w:val="num" w:pos="2880"/>
        </w:tabs>
        <w:ind w:left="2880" w:hanging="360"/>
      </w:pPr>
      <w:rPr>
        <w:rFonts w:ascii="Symbol" w:hAnsi="Symbol" w:hint="default"/>
      </w:rPr>
    </w:lvl>
    <w:lvl w:ilvl="4" w:tplc="BC5206A4">
      <w:start w:val="1"/>
      <w:numFmt w:val="bullet"/>
      <w:lvlText w:val="o"/>
      <w:lvlJc w:val="left"/>
      <w:pPr>
        <w:tabs>
          <w:tab w:val="num" w:pos="3600"/>
        </w:tabs>
        <w:ind w:left="3600" w:hanging="360"/>
      </w:pPr>
      <w:rPr>
        <w:rFonts w:ascii="Courier New" w:hAnsi="Courier New" w:hint="default"/>
      </w:rPr>
    </w:lvl>
    <w:lvl w:ilvl="5" w:tplc="FDF4482A">
      <w:start w:val="1"/>
      <w:numFmt w:val="bullet"/>
      <w:lvlText w:val=""/>
      <w:lvlJc w:val="left"/>
      <w:pPr>
        <w:tabs>
          <w:tab w:val="num" w:pos="4320"/>
        </w:tabs>
        <w:ind w:left="4320" w:hanging="360"/>
      </w:pPr>
      <w:rPr>
        <w:rFonts w:ascii="Wingdings" w:hAnsi="Wingdings" w:hint="default"/>
      </w:rPr>
    </w:lvl>
    <w:lvl w:ilvl="6" w:tplc="E96464DC">
      <w:start w:val="1"/>
      <w:numFmt w:val="bullet"/>
      <w:lvlText w:val=""/>
      <w:lvlJc w:val="left"/>
      <w:pPr>
        <w:tabs>
          <w:tab w:val="num" w:pos="5040"/>
        </w:tabs>
        <w:ind w:left="5040" w:hanging="360"/>
      </w:pPr>
      <w:rPr>
        <w:rFonts w:ascii="Symbol" w:hAnsi="Symbol" w:hint="default"/>
      </w:rPr>
    </w:lvl>
    <w:lvl w:ilvl="7" w:tplc="DC0EAFC8">
      <w:start w:val="1"/>
      <w:numFmt w:val="bullet"/>
      <w:lvlText w:val="o"/>
      <w:lvlJc w:val="left"/>
      <w:pPr>
        <w:tabs>
          <w:tab w:val="num" w:pos="5760"/>
        </w:tabs>
        <w:ind w:left="5760" w:hanging="360"/>
      </w:pPr>
      <w:rPr>
        <w:rFonts w:ascii="Courier New" w:hAnsi="Courier New" w:hint="default"/>
      </w:rPr>
    </w:lvl>
    <w:lvl w:ilvl="8" w:tplc="17ACA842">
      <w:start w:val="1"/>
      <w:numFmt w:val="bullet"/>
      <w:lvlText w:val=""/>
      <w:lvlJc w:val="left"/>
      <w:pPr>
        <w:tabs>
          <w:tab w:val="num" w:pos="6480"/>
        </w:tabs>
        <w:ind w:left="6480" w:hanging="360"/>
      </w:pPr>
      <w:rPr>
        <w:rFonts w:ascii="Wingdings" w:hAnsi="Wingdings" w:hint="default"/>
      </w:rPr>
    </w:lvl>
  </w:abstractNum>
  <w:abstractNum w:abstractNumId="21">
    <w:nsid w:val="6722631A"/>
    <w:multiLevelType w:val="hybridMultilevel"/>
    <w:tmpl w:val="C1D6AF82"/>
    <w:lvl w:ilvl="0" w:tplc="70E8EA94">
      <w:start w:val="1"/>
      <w:numFmt w:val="lowerLetter"/>
      <w:lvlText w:val="%1)"/>
      <w:lvlJc w:val="left"/>
      <w:pPr>
        <w:tabs>
          <w:tab w:val="num" w:pos="720"/>
        </w:tabs>
        <w:ind w:left="720" w:hanging="360"/>
      </w:pPr>
      <w:rPr>
        <w:rFonts w:cs="Times New Roman"/>
      </w:rPr>
    </w:lvl>
    <w:lvl w:ilvl="1" w:tplc="E2989816">
      <w:start w:val="1"/>
      <w:numFmt w:val="lowerLetter"/>
      <w:lvlText w:val="%2."/>
      <w:lvlJc w:val="left"/>
      <w:pPr>
        <w:tabs>
          <w:tab w:val="num" w:pos="1440"/>
        </w:tabs>
        <w:ind w:left="1440" w:hanging="360"/>
      </w:pPr>
      <w:rPr>
        <w:rFonts w:cs="Times New Roman"/>
      </w:rPr>
    </w:lvl>
    <w:lvl w:ilvl="2" w:tplc="EFE25DFA">
      <w:start w:val="1"/>
      <w:numFmt w:val="lowerRoman"/>
      <w:lvlText w:val="%3."/>
      <w:lvlJc w:val="right"/>
      <w:pPr>
        <w:tabs>
          <w:tab w:val="num" w:pos="2160"/>
        </w:tabs>
        <w:ind w:left="2160" w:hanging="180"/>
      </w:pPr>
      <w:rPr>
        <w:rFonts w:cs="Times New Roman"/>
      </w:rPr>
    </w:lvl>
    <w:lvl w:ilvl="3" w:tplc="BFD0FFAE">
      <w:start w:val="1"/>
      <w:numFmt w:val="decimal"/>
      <w:lvlText w:val="%4."/>
      <w:lvlJc w:val="left"/>
      <w:pPr>
        <w:tabs>
          <w:tab w:val="num" w:pos="2880"/>
        </w:tabs>
        <w:ind w:left="2880" w:hanging="360"/>
      </w:pPr>
      <w:rPr>
        <w:rFonts w:cs="Times New Roman"/>
      </w:rPr>
    </w:lvl>
    <w:lvl w:ilvl="4" w:tplc="780CE17A">
      <w:start w:val="1"/>
      <w:numFmt w:val="lowerLetter"/>
      <w:lvlText w:val="%5."/>
      <w:lvlJc w:val="left"/>
      <w:pPr>
        <w:tabs>
          <w:tab w:val="num" w:pos="3600"/>
        </w:tabs>
        <w:ind w:left="3600" w:hanging="360"/>
      </w:pPr>
      <w:rPr>
        <w:rFonts w:cs="Times New Roman"/>
      </w:rPr>
    </w:lvl>
    <w:lvl w:ilvl="5" w:tplc="B7301E78">
      <w:start w:val="1"/>
      <w:numFmt w:val="lowerRoman"/>
      <w:lvlText w:val="%6."/>
      <w:lvlJc w:val="right"/>
      <w:pPr>
        <w:tabs>
          <w:tab w:val="num" w:pos="4320"/>
        </w:tabs>
        <w:ind w:left="4320" w:hanging="180"/>
      </w:pPr>
      <w:rPr>
        <w:rFonts w:cs="Times New Roman"/>
      </w:rPr>
    </w:lvl>
    <w:lvl w:ilvl="6" w:tplc="5E6A8490">
      <w:start w:val="1"/>
      <w:numFmt w:val="decimal"/>
      <w:lvlText w:val="%7."/>
      <w:lvlJc w:val="left"/>
      <w:pPr>
        <w:tabs>
          <w:tab w:val="num" w:pos="5040"/>
        </w:tabs>
        <w:ind w:left="5040" w:hanging="360"/>
      </w:pPr>
      <w:rPr>
        <w:rFonts w:cs="Times New Roman"/>
      </w:rPr>
    </w:lvl>
    <w:lvl w:ilvl="7" w:tplc="07A6AD2A">
      <w:start w:val="1"/>
      <w:numFmt w:val="lowerLetter"/>
      <w:lvlText w:val="%8."/>
      <w:lvlJc w:val="left"/>
      <w:pPr>
        <w:tabs>
          <w:tab w:val="num" w:pos="5760"/>
        </w:tabs>
        <w:ind w:left="5760" w:hanging="360"/>
      </w:pPr>
      <w:rPr>
        <w:rFonts w:cs="Times New Roman"/>
      </w:rPr>
    </w:lvl>
    <w:lvl w:ilvl="8" w:tplc="B9BAB1D0">
      <w:start w:val="1"/>
      <w:numFmt w:val="lowerRoman"/>
      <w:lvlText w:val="%9."/>
      <w:lvlJc w:val="right"/>
      <w:pPr>
        <w:tabs>
          <w:tab w:val="num" w:pos="6480"/>
        </w:tabs>
        <w:ind w:left="6480" w:hanging="180"/>
      </w:pPr>
      <w:rPr>
        <w:rFonts w:cs="Times New Roman"/>
      </w:rPr>
    </w:lvl>
  </w:abstractNum>
  <w:abstractNum w:abstractNumId="22">
    <w:nsid w:val="6DC60E97"/>
    <w:multiLevelType w:val="hybridMultilevel"/>
    <w:tmpl w:val="C644AE6E"/>
    <w:lvl w:ilvl="0" w:tplc="0A2C8084">
      <w:start w:val="1"/>
      <w:numFmt w:val="lowerLetter"/>
      <w:lvlText w:val="%1)"/>
      <w:lvlJc w:val="left"/>
      <w:pPr>
        <w:tabs>
          <w:tab w:val="num" w:pos="720"/>
        </w:tabs>
        <w:ind w:left="720" w:hanging="360"/>
      </w:pPr>
      <w:rPr>
        <w:rFonts w:cs="Times New Roman"/>
      </w:rPr>
    </w:lvl>
    <w:lvl w:ilvl="1" w:tplc="A71A0D3A">
      <w:start w:val="1"/>
      <w:numFmt w:val="lowerLetter"/>
      <w:lvlText w:val="%2."/>
      <w:lvlJc w:val="left"/>
      <w:pPr>
        <w:tabs>
          <w:tab w:val="num" w:pos="1440"/>
        </w:tabs>
        <w:ind w:left="1440" w:hanging="360"/>
      </w:pPr>
      <w:rPr>
        <w:rFonts w:cs="Times New Roman"/>
      </w:rPr>
    </w:lvl>
    <w:lvl w:ilvl="2" w:tplc="B4C43834">
      <w:start w:val="1"/>
      <w:numFmt w:val="lowerRoman"/>
      <w:lvlText w:val="%3."/>
      <w:lvlJc w:val="right"/>
      <w:pPr>
        <w:tabs>
          <w:tab w:val="num" w:pos="2160"/>
        </w:tabs>
        <w:ind w:left="2160" w:hanging="180"/>
      </w:pPr>
      <w:rPr>
        <w:rFonts w:cs="Times New Roman"/>
      </w:rPr>
    </w:lvl>
    <w:lvl w:ilvl="3" w:tplc="9A24BFBA">
      <w:start w:val="1"/>
      <w:numFmt w:val="decimal"/>
      <w:lvlText w:val="%4."/>
      <w:lvlJc w:val="left"/>
      <w:pPr>
        <w:tabs>
          <w:tab w:val="num" w:pos="2880"/>
        </w:tabs>
        <w:ind w:left="2880" w:hanging="360"/>
      </w:pPr>
      <w:rPr>
        <w:rFonts w:cs="Times New Roman"/>
      </w:rPr>
    </w:lvl>
    <w:lvl w:ilvl="4" w:tplc="EDB831BC">
      <w:start w:val="1"/>
      <w:numFmt w:val="lowerLetter"/>
      <w:lvlText w:val="%5."/>
      <w:lvlJc w:val="left"/>
      <w:pPr>
        <w:tabs>
          <w:tab w:val="num" w:pos="3600"/>
        </w:tabs>
        <w:ind w:left="3600" w:hanging="360"/>
      </w:pPr>
      <w:rPr>
        <w:rFonts w:cs="Times New Roman"/>
      </w:rPr>
    </w:lvl>
    <w:lvl w:ilvl="5" w:tplc="6F28B4CA">
      <w:start w:val="1"/>
      <w:numFmt w:val="lowerRoman"/>
      <w:lvlText w:val="%6."/>
      <w:lvlJc w:val="right"/>
      <w:pPr>
        <w:tabs>
          <w:tab w:val="num" w:pos="4320"/>
        </w:tabs>
        <w:ind w:left="4320" w:hanging="180"/>
      </w:pPr>
      <w:rPr>
        <w:rFonts w:cs="Times New Roman"/>
      </w:rPr>
    </w:lvl>
    <w:lvl w:ilvl="6" w:tplc="3F527C22">
      <w:start w:val="1"/>
      <w:numFmt w:val="decimal"/>
      <w:lvlText w:val="%7."/>
      <w:lvlJc w:val="left"/>
      <w:pPr>
        <w:tabs>
          <w:tab w:val="num" w:pos="5040"/>
        </w:tabs>
        <w:ind w:left="5040" w:hanging="360"/>
      </w:pPr>
      <w:rPr>
        <w:rFonts w:cs="Times New Roman"/>
      </w:rPr>
    </w:lvl>
    <w:lvl w:ilvl="7" w:tplc="819CBA0C">
      <w:start w:val="1"/>
      <w:numFmt w:val="lowerLetter"/>
      <w:lvlText w:val="%8."/>
      <w:lvlJc w:val="left"/>
      <w:pPr>
        <w:tabs>
          <w:tab w:val="num" w:pos="5760"/>
        </w:tabs>
        <w:ind w:left="5760" w:hanging="360"/>
      </w:pPr>
      <w:rPr>
        <w:rFonts w:cs="Times New Roman"/>
      </w:rPr>
    </w:lvl>
    <w:lvl w:ilvl="8" w:tplc="FB84A728">
      <w:start w:val="1"/>
      <w:numFmt w:val="lowerRoman"/>
      <w:lvlText w:val="%9."/>
      <w:lvlJc w:val="right"/>
      <w:pPr>
        <w:tabs>
          <w:tab w:val="num" w:pos="6480"/>
        </w:tabs>
        <w:ind w:left="6480" w:hanging="180"/>
      </w:pPr>
      <w:rPr>
        <w:rFonts w:cs="Times New Roman"/>
      </w:rPr>
    </w:lvl>
  </w:abstractNum>
  <w:abstractNum w:abstractNumId="23">
    <w:nsid w:val="7E815F99"/>
    <w:multiLevelType w:val="hybridMultilevel"/>
    <w:tmpl w:val="3FE2114C"/>
    <w:lvl w:ilvl="0" w:tplc="2D42A5C4">
      <w:start w:val="1"/>
      <w:numFmt w:val="decimal"/>
      <w:lvlText w:val="%1."/>
      <w:lvlJc w:val="left"/>
      <w:pPr>
        <w:ind w:left="720" w:hanging="360"/>
      </w:pPr>
      <w:rPr>
        <w:rFonts w:cs="Times New Roman"/>
      </w:rPr>
    </w:lvl>
    <w:lvl w:ilvl="1" w:tplc="F8129402" w:tentative="1">
      <w:start w:val="1"/>
      <w:numFmt w:val="lowerLetter"/>
      <w:lvlText w:val="%2."/>
      <w:lvlJc w:val="left"/>
      <w:pPr>
        <w:ind w:left="1440" w:hanging="360"/>
      </w:pPr>
      <w:rPr>
        <w:rFonts w:cs="Times New Roman"/>
      </w:rPr>
    </w:lvl>
    <w:lvl w:ilvl="2" w:tplc="7528020A" w:tentative="1">
      <w:start w:val="1"/>
      <w:numFmt w:val="lowerRoman"/>
      <w:lvlText w:val="%3."/>
      <w:lvlJc w:val="right"/>
      <w:pPr>
        <w:ind w:left="2160" w:hanging="180"/>
      </w:pPr>
      <w:rPr>
        <w:rFonts w:cs="Times New Roman"/>
      </w:rPr>
    </w:lvl>
    <w:lvl w:ilvl="3" w:tplc="A8A4092E" w:tentative="1">
      <w:start w:val="1"/>
      <w:numFmt w:val="decimal"/>
      <w:lvlText w:val="%4."/>
      <w:lvlJc w:val="left"/>
      <w:pPr>
        <w:ind w:left="2880" w:hanging="360"/>
      </w:pPr>
      <w:rPr>
        <w:rFonts w:cs="Times New Roman"/>
      </w:rPr>
    </w:lvl>
    <w:lvl w:ilvl="4" w:tplc="A9CC7210" w:tentative="1">
      <w:start w:val="1"/>
      <w:numFmt w:val="lowerLetter"/>
      <w:lvlText w:val="%5."/>
      <w:lvlJc w:val="left"/>
      <w:pPr>
        <w:ind w:left="3600" w:hanging="360"/>
      </w:pPr>
      <w:rPr>
        <w:rFonts w:cs="Times New Roman"/>
      </w:rPr>
    </w:lvl>
    <w:lvl w:ilvl="5" w:tplc="66D44194" w:tentative="1">
      <w:start w:val="1"/>
      <w:numFmt w:val="lowerRoman"/>
      <w:lvlText w:val="%6."/>
      <w:lvlJc w:val="right"/>
      <w:pPr>
        <w:ind w:left="4320" w:hanging="180"/>
      </w:pPr>
      <w:rPr>
        <w:rFonts w:cs="Times New Roman"/>
      </w:rPr>
    </w:lvl>
    <w:lvl w:ilvl="6" w:tplc="26E8DAB6" w:tentative="1">
      <w:start w:val="1"/>
      <w:numFmt w:val="decimal"/>
      <w:lvlText w:val="%7."/>
      <w:lvlJc w:val="left"/>
      <w:pPr>
        <w:ind w:left="5040" w:hanging="360"/>
      </w:pPr>
      <w:rPr>
        <w:rFonts w:cs="Times New Roman"/>
      </w:rPr>
    </w:lvl>
    <w:lvl w:ilvl="7" w:tplc="0A9C5394" w:tentative="1">
      <w:start w:val="1"/>
      <w:numFmt w:val="lowerLetter"/>
      <w:lvlText w:val="%8."/>
      <w:lvlJc w:val="left"/>
      <w:pPr>
        <w:ind w:left="5760" w:hanging="360"/>
      </w:pPr>
      <w:rPr>
        <w:rFonts w:cs="Times New Roman"/>
      </w:rPr>
    </w:lvl>
    <w:lvl w:ilvl="8" w:tplc="D8B6651E" w:tentative="1">
      <w:start w:val="1"/>
      <w:numFmt w:val="lowerRoman"/>
      <w:lvlText w:val="%9."/>
      <w:lvlJc w:val="right"/>
      <w:pPr>
        <w:ind w:left="6480" w:hanging="180"/>
      </w:pPr>
      <w:rPr>
        <w:rFonts w:cs="Times New Roman"/>
      </w:rPr>
    </w:lvl>
  </w:abstractNum>
  <w:abstractNum w:abstractNumId="24">
    <w:nsid w:val="7E815F9A"/>
    <w:multiLevelType w:val="multilevel"/>
    <w:tmpl w:val="00000000"/>
    <w:styleLink w:val="BulletList"/>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5">
    <w:nsid w:val="7E815F9B"/>
    <w:multiLevelType w:val="multilevel"/>
    <w:tmpl w:val="00000000"/>
    <w:numStyleLink w:val="BulletList"/>
  </w:abstractNum>
  <w:num w:numId="1">
    <w:abstractNumId w:val="11"/>
  </w:num>
  <w:num w:numId="2">
    <w:abstractNumId w:val="11"/>
  </w:num>
  <w:num w:numId="3">
    <w:abstractNumId w:val="18"/>
  </w:num>
  <w:num w:numId="4">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2"/>
  </w:num>
  <w:num w:numId="9">
    <w:abstractNumId w:val="10"/>
  </w:num>
  <w:num w:numId="10">
    <w:abstractNumId w:val="10"/>
  </w:num>
  <w:num w:numId="11">
    <w:abstractNumId w:val="4"/>
  </w:num>
  <w:num w:numId="12">
    <w:abstractNumId w:val="4"/>
  </w:num>
  <w:num w:numId="13">
    <w:abstractNumId w:val="19"/>
  </w:num>
  <w:num w:numId="14">
    <w:abstractNumId w:val="19"/>
  </w:num>
  <w:num w:numId="15">
    <w:abstractNumId w:val="12"/>
  </w:num>
  <w:num w:numId="16">
    <w:abstractNumId w:val="12"/>
  </w:num>
  <w:num w:numId="17">
    <w:abstractNumId w:val="8"/>
  </w:num>
  <w:num w:numId="18">
    <w:abstractNumId w:val="8"/>
  </w:num>
  <w:num w:numId="19">
    <w:abstractNumId w:val="9"/>
  </w:num>
  <w:num w:numId="20">
    <w:abstractNumId w:val="9"/>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13"/>
  </w:num>
  <w:num w:numId="38">
    <w:abstractNumId w:val="13"/>
  </w:num>
  <w:num w:numId="39">
    <w:abstractNumId w:val="17"/>
  </w:num>
  <w:num w:numId="40">
    <w:abstractNumId w:val="17"/>
  </w:num>
  <w:num w:numId="41">
    <w:abstractNumId w:val="20"/>
  </w:num>
  <w:num w:numId="42">
    <w:abstractNumId w:val="20"/>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4"/>
  </w:num>
  <w:num w:numId="49">
    <w:abstractNumId w:val="24"/>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F60E75"/>
    <w:rsid w:val="00100B7C"/>
    <w:rsid w:val="00166AF6"/>
    <w:rsid w:val="001A4494"/>
    <w:rsid w:val="00243D7D"/>
    <w:rsid w:val="00297DE9"/>
    <w:rsid w:val="002A151A"/>
    <w:rsid w:val="00344047"/>
    <w:rsid w:val="003E086B"/>
    <w:rsid w:val="00430203"/>
    <w:rsid w:val="004E527B"/>
    <w:rsid w:val="006E1FA0"/>
    <w:rsid w:val="00736F46"/>
    <w:rsid w:val="00764F24"/>
    <w:rsid w:val="0084376D"/>
    <w:rsid w:val="008910FE"/>
    <w:rsid w:val="008C15D8"/>
    <w:rsid w:val="008C7D4B"/>
    <w:rsid w:val="00972BFC"/>
    <w:rsid w:val="009E3D6D"/>
    <w:rsid w:val="00A16D53"/>
    <w:rsid w:val="00AA5E52"/>
    <w:rsid w:val="00B03F2D"/>
    <w:rsid w:val="00F60E75"/>
    <w:rsid w:val="00F74F21"/>
    <w:rsid w:val="00F8592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74F21"/>
    <w:rPr>
      <w:rFonts w:ascii="Century Gothic" w:hAnsi="Century Gothic"/>
      <w:sz w:val="20"/>
      <w:szCs w:val="24"/>
    </w:rPr>
  </w:style>
  <w:style w:type="paragraph" w:styleId="Kop1">
    <w:name w:val="heading 1"/>
    <w:basedOn w:val="Standaard"/>
    <w:next w:val="Standaard"/>
    <w:link w:val="Kop1Char"/>
    <w:autoRedefine/>
    <w:uiPriority w:val="99"/>
    <w:qFormat/>
    <w:rsid w:val="00F74F21"/>
    <w:pPr>
      <w:keepNext/>
      <w:pBdr>
        <w:top w:val="single" w:sz="8" w:space="4" w:color="auto"/>
        <w:left w:val="single" w:sz="8" w:space="4" w:color="auto"/>
      </w:pBdr>
      <w:spacing w:before="240"/>
      <w:outlineLvl w:val="0"/>
    </w:pPr>
    <w:rPr>
      <w:rFonts w:ascii="Verdana" w:hAnsi="Verdana" w:cs="Arial"/>
      <w:b/>
      <w:bCs/>
      <w:kern w:val="32"/>
      <w:sz w:val="16"/>
      <w:lang w:eastAsia="nl-NL"/>
    </w:rPr>
  </w:style>
  <w:style w:type="paragraph" w:styleId="Kop2">
    <w:name w:val="heading 2"/>
    <w:basedOn w:val="Standaard"/>
    <w:next w:val="Standaard"/>
    <w:link w:val="Kop2Char"/>
    <w:uiPriority w:val="99"/>
    <w:qFormat/>
    <w:rsid w:val="00F74F21"/>
    <w:pPr>
      <w:keepNext/>
      <w:keepLines/>
      <w:spacing w:before="200"/>
      <w:outlineLvl w:val="1"/>
    </w:pPr>
    <w:rPr>
      <w:rFonts w:ascii="Cambria" w:hAnsi="Cambria"/>
      <w:b/>
      <w:bCs/>
      <w:color w:val="4F81BD"/>
      <w:sz w:val="26"/>
      <w:szCs w:val="26"/>
    </w:rPr>
  </w:style>
  <w:style w:type="paragraph" w:styleId="Kop3">
    <w:name w:val="heading 3"/>
    <w:basedOn w:val="Standaard"/>
    <w:next w:val="Standaard"/>
    <w:link w:val="Kop3Char"/>
    <w:uiPriority w:val="99"/>
    <w:qFormat/>
    <w:rsid w:val="00F74F21"/>
    <w:pPr>
      <w:keepNext/>
      <w:tabs>
        <w:tab w:val="left" w:pos="1701"/>
      </w:tabs>
      <w:spacing w:before="200" w:after="40"/>
      <w:ind w:left="1701" w:hanging="1701"/>
      <w:outlineLvl w:val="2"/>
    </w:pPr>
    <w:rPr>
      <w:rFonts w:ascii="Verdana" w:hAnsi="Verdana" w:cs="Arial"/>
      <w:b/>
      <w:bCs/>
      <w:sz w:val="16"/>
      <w:szCs w:val="20"/>
      <w:u w:val="single"/>
      <w:lang w:eastAsia="nl-NL"/>
    </w:rPr>
  </w:style>
  <w:style w:type="paragraph" w:styleId="Kop4">
    <w:name w:val="heading 4"/>
    <w:basedOn w:val="Standaard"/>
    <w:next w:val="Standaard"/>
    <w:link w:val="Kop4Char"/>
    <w:uiPriority w:val="99"/>
    <w:qFormat/>
    <w:rsid w:val="00F74F21"/>
    <w:pPr>
      <w:keepNext/>
      <w:spacing w:before="60" w:after="60"/>
      <w:outlineLvl w:val="3"/>
    </w:pPr>
    <w:rPr>
      <w:rFonts w:ascii="Verdana" w:hAnsi="Verdana"/>
      <w:bCs/>
      <w:sz w:val="16"/>
      <w:szCs w:val="20"/>
      <w:lang w:eastAsia="nl-NL"/>
    </w:rPr>
  </w:style>
  <w:style w:type="paragraph" w:styleId="Kop7">
    <w:name w:val="heading 7"/>
    <w:basedOn w:val="Standaard"/>
    <w:next w:val="Standaard"/>
    <w:link w:val="Kop7Char"/>
    <w:uiPriority w:val="99"/>
    <w:qFormat/>
    <w:rsid w:val="00F74F21"/>
    <w:pPr>
      <w:spacing w:before="240" w:after="80"/>
      <w:outlineLvl w:val="6"/>
    </w:pPr>
    <w:rPr>
      <w:rFonts w:ascii="Verdana" w:hAnsi="Verdana"/>
      <w:b/>
      <w:lang w:val="nl-NL" w:eastAsia="nl-NL"/>
    </w:rPr>
  </w:style>
  <w:style w:type="paragraph" w:styleId="Kop9">
    <w:name w:val="heading 9"/>
    <w:basedOn w:val="Standaard"/>
    <w:next w:val="Standaard"/>
    <w:link w:val="Kop9Char"/>
    <w:uiPriority w:val="99"/>
    <w:qFormat/>
    <w:rsid w:val="00F74F21"/>
    <w:pPr>
      <w:keepNext/>
      <w:keepLines/>
      <w:spacing w:before="200"/>
      <w:outlineLvl w:val="8"/>
    </w:pPr>
    <w:rPr>
      <w:rFonts w:ascii="Cambria" w:hAnsi="Cambria"/>
      <w:i/>
      <w:iCs/>
      <w:color w:val="40404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74F21"/>
    <w:rPr>
      <w:rFonts w:ascii="Verdana" w:hAnsi="Verdana" w:cs="Arial"/>
      <w:b/>
      <w:bCs/>
      <w:kern w:val="32"/>
      <w:sz w:val="24"/>
      <w:szCs w:val="24"/>
      <w:lang w:eastAsia="nl-NL"/>
    </w:rPr>
  </w:style>
  <w:style w:type="character" w:customStyle="1" w:styleId="Kop2Char">
    <w:name w:val="Kop 2 Char"/>
    <w:basedOn w:val="Standaardalinea-lettertype"/>
    <w:link w:val="Kop2"/>
    <w:uiPriority w:val="99"/>
    <w:semiHidden/>
    <w:locked/>
    <w:rsid w:val="00F74F21"/>
    <w:rPr>
      <w:rFonts w:ascii="Cambria" w:hAnsi="Cambria" w:cs="Times New Roman"/>
      <w:b/>
      <w:bCs/>
      <w:color w:val="4F81BD"/>
      <w:sz w:val="26"/>
      <w:szCs w:val="26"/>
    </w:rPr>
  </w:style>
  <w:style w:type="character" w:customStyle="1" w:styleId="Kop3Char">
    <w:name w:val="Kop 3 Char"/>
    <w:basedOn w:val="Standaardalinea-lettertype"/>
    <w:link w:val="Kop3"/>
    <w:uiPriority w:val="99"/>
    <w:semiHidden/>
    <w:locked/>
    <w:rsid w:val="00F74F21"/>
    <w:rPr>
      <w:rFonts w:ascii="Verdana" w:hAnsi="Verdana" w:cs="Arial"/>
      <w:b/>
      <w:bCs/>
      <w:sz w:val="16"/>
      <w:u w:val="single"/>
      <w:lang w:eastAsia="nl-NL"/>
    </w:rPr>
  </w:style>
  <w:style w:type="character" w:customStyle="1" w:styleId="Kop4Char">
    <w:name w:val="Kop 4 Char"/>
    <w:basedOn w:val="Standaardalinea-lettertype"/>
    <w:link w:val="Kop4"/>
    <w:uiPriority w:val="99"/>
    <w:locked/>
    <w:rsid w:val="00F74F21"/>
    <w:rPr>
      <w:rFonts w:ascii="Verdana" w:hAnsi="Verdana" w:cs="Times New Roman"/>
      <w:bCs/>
      <w:sz w:val="16"/>
      <w:lang w:eastAsia="nl-NL"/>
    </w:rPr>
  </w:style>
  <w:style w:type="character" w:customStyle="1" w:styleId="Kop7Char">
    <w:name w:val="Kop 7 Char"/>
    <w:basedOn w:val="Standaardalinea-lettertype"/>
    <w:link w:val="Kop7"/>
    <w:uiPriority w:val="99"/>
    <w:semiHidden/>
    <w:locked/>
    <w:rsid w:val="00F74F21"/>
    <w:rPr>
      <w:rFonts w:ascii="Verdana" w:hAnsi="Verdana" w:cs="Times New Roman"/>
      <w:b/>
      <w:sz w:val="24"/>
      <w:szCs w:val="24"/>
      <w:lang w:val="nl-NL" w:eastAsia="nl-NL"/>
    </w:rPr>
  </w:style>
  <w:style w:type="character" w:customStyle="1" w:styleId="Kop9Char">
    <w:name w:val="Kop 9 Char"/>
    <w:basedOn w:val="Standaardalinea-lettertype"/>
    <w:link w:val="Kop9"/>
    <w:uiPriority w:val="99"/>
    <w:semiHidden/>
    <w:locked/>
    <w:rsid w:val="00F74F21"/>
    <w:rPr>
      <w:rFonts w:ascii="Cambria" w:hAnsi="Cambria" w:cs="Times New Roman"/>
      <w:i/>
      <w:iCs/>
      <w:color w:val="404040"/>
      <w:lang w:val="nl-NL" w:eastAsia="nl-NL"/>
    </w:rPr>
  </w:style>
  <w:style w:type="paragraph" w:styleId="Normaalweb">
    <w:name w:val="Normal (Web)"/>
    <w:basedOn w:val="Standaard"/>
    <w:uiPriority w:val="99"/>
    <w:rsid w:val="00F74F21"/>
    <w:pPr>
      <w:spacing w:before="100" w:beforeAutospacing="1" w:after="119"/>
    </w:pPr>
    <w:rPr>
      <w:lang w:val="nl-NL" w:eastAsia="nl-NL"/>
    </w:rPr>
  </w:style>
  <w:style w:type="paragraph" w:styleId="Koptekst">
    <w:name w:val="header"/>
    <w:basedOn w:val="Standaard"/>
    <w:link w:val="KoptekstChar"/>
    <w:uiPriority w:val="99"/>
    <w:rsid w:val="00F74F21"/>
    <w:pPr>
      <w:tabs>
        <w:tab w:val="center" w:pos="4703"/>
        <w:tab w:val="right" w:pos="9406"/>
      </w:tabs>
      <w:spacing w:before="60" w:after="60"/>
    </w:pPr>
    <w:rPr>
      <w:rFonts w:ascii="Verdana" w:hAnsi="Verdana"/>
      <w:sz w:val="16"/>
      <w:lang w:val="nl-NL" w:eastAsia="nl-NL"/>
    </w:rPr>
  </w:style>
  <w:style w:type="character" w:customStyle="1" w:styleId="KoptekstChar">
    <w:name w:val="Koptekst Char"/>
    <w:basedOn w:val="Standaardalinea-lettertype"/>
    <w:link w:val="Koptekst"/>
    <w:uiPriority w:val="99"/>
    <w:locked/>
    <w:rsid w:val="00F74F21"/>
    <w:rPr>
      <w:rFonts w:ascii="Verdana" w:hAnsi="Verdana" w:cs="Times New Roman"/>
      <w:sz w:val="24"/>
      <w:szCs w:val="24"/>
      <w:lang w:val="nl-NL" w:eastAsia="nl-NL"/>
    </w:rPr>
  </w:style>
  <w:style w:type="paragraph" w:styleId="Plattetekst">
    <w:name w:val="Body Text"/>
    <w:basedOn w:val="Standaard"/>
    <w:link w:val="PlattetekstChar"/>
    <w:uiPriority w:val="99"/>
    <w:rsid w:val="00F74F21"/>
    <w:pPr>
      <w:tabs>
        <w:tab w:val="left" w:pos="3119"/>
        <w:tab w:val="left" w:pos="6237"/>
      </w:tabs>
    </w:pPr>
    <w:rPr>
      <w:bCs/>
      <w:szCs w:val="20"/>
      <w:lang w:val="nl-NL" w:eastAsia="nl-NL"/>
    </w:rPr>
  </w:style>
  <w:style w:type="character" w:customStyle="1" w:styleId="PlattetekstChar">
    <w:name w:val="Platte tekst Char"/>
    <w:basedOn w:val="Standaardalinea-lettertype"/>
    <w:link w:val="Plattetekst"/>
    <w:uiPriority w:val="99"/>
    <w:locked/>
    <w:rsid w:val="00F74F21"/>
    <w:rPr>
      <w:rFonts w:ascii="Century Gothic" w:hAnsi="Century Gothic" w:cs="Times New Roman"/>
      <w:bCs/>
      <w:lang w:val="nl-NL" w:eastAsia="nl-NL"/>
    </w:rPr>
  </w:style>
  <w:style w:type="paragraph" w:styleId="Plattetekst2">
    <w:name w:val="Body Text 2"/>
    <w:basedOn w:val="Standaard"/>
    <w:link w:val="Plattetekst2Char"/>
    <w:uiPriority w:val="99"/>
    <w:rsid w:val="00F74F21"/>
    <w:pPr>
      <w:tabs>
        <w:tab w:val="left" w:pos="3119"/>
        <w:tab w:val="left" w:pos="6237"/>
      </w:tabs>
    </w:pPr>
    <w:rPr>
      <w:b/>
      <w:bCs/>
      <w:lang w:val="nl-NL" w:eastAsia="nl-NL"/>
    </w:rPr>
  </w:style>
  <w:style w:type="character" w:customStyle="1" w:styleId="Plattetekst2Char">
    <w:name w:val="Platte tekst 2 Char"/>
    <w:basedOn w:val="Standaardalinea-lettertype"/>
    <w:link w:val="Plattetekst2"/>
    <w:uiPriority w:val="99"/>
    <w:locked/>
    <w:rsid w:val="00F74F21"/>
    <w:rPr>
      <w:rFonts w:ascii="Century Gothic" w:hAnsi="Century Gothic" w:cs="Times New Roman"/>
      <w:b/>
      <w:bCs/>
      <w:sz w:val="24"/>
      <w:szCs w:val="24"/>
      <w:lang w:val="nl-NL" w:eastAsia="nl-NL"/>
    </w:rPr>
  </w:style>
  <w:style w:type="paragraph" w:styleId="Geenafstand">
    <w:name w:val="No Spacing"/>
    <w:uiPriority w:val="99"/>
    <w:qFormat/>
    <w:rsid w:val="00F74F21"/>
    <w:rPr>
      <w:sz w:val="20"/>
      <w:szCs w:val="20"/>
      <w:lang w:val="nl-NL"/>
    </w:rPr>
  </w:style>
  <w:style w:type="paragraph" w:customStyle="1" w:styleId="Kop10">
    <w:name w:val="Kop 10"/>
    <w:basedOn w:val="Standaard"/>
    <w:uiPriority w:val="99"/>
    <w:rsid w:val="00F74F21"/>
    <w:pPr>
      <w:spacing w:before="120" w:after="120"/>
    </w:pPr>
    <w:rPr>
      <w:rFonts w:ascii="Verdana" w:hAnsi="Verdana"/>
      <w:i/>
      <w:lang w:val="nl-NL" w:eastAsia="nl-NL"/>
    </w:rPr>
  </w:style>
  <w:style w:type="paragraph" w:customStyle="1" w:styleId="Kop12">
    <w:name w:val="Kop 12"/>
    <w:basedOn w:val="Kop9"/>
    <w:uiPriority w:val="99"/>
    <w:rsid w:val="00F74F21"/>
    <w:pPr>
      <w:keepNext w:val="0"/>
      <w:keepLines w:val="0"/>
      <w:spacing w:before="120" w:after="240"/>
    </w:pPr>
    <w:rPr>
      <w:rFonts w:ascii="Arial" w:hAnsi="Arial" w:cs="Arial"/>
      <w:i w:val="0"/>
      <w:iCs w:val="0"/>
      <w:color w:val="auto"/>
      <w:sz w:val="22"/>
      <w:szCs w:val="22"/>
    </w:rPr>
  </w:style>
  <w:style w:type="paragraph" w:customStyle="1" w:styleId="Adresbinnenin">
    <w:name w:val="Adres binnenin"/>
    <w:basedOn w:val="Plattetekst"/>
    <w:uiPriority w:val="99"/>
    <w:rsid w:val="00F74F21"/>
    <w:pPr>
      <w:tabs>
        <w:tab w:val="clear" w:pos="3119"/>
        <w:tab w:val="clear" w:pos="6237"/>
      </w:tabs>
    </w:pPr>
    <w:rPr>
      <w:rFonts w:ascii="Tahoma" w:hAnsi="Tahoma"/>
      <w:bCs w:val="0"/>
    </w:rPr>
  </w:style>
  <w:style w:type="table" w:styleId="Tabelraster">
    <w:name w:val="Table Grid"/>
    <w:basedOn w:val="Standaardtabel"/>
    <w:uiPriority w:val="99"/>
    <w:rsid w:val="00F74F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s">
    <w:name w:val="Titels"/>
    <w:basedOn w:val="Standaard"/>
    <w:next w:val="Standaard"/>
    <w:autoRedefine/>
    <w:uiPriority w:val="99"/>
    <w:rsid w:val="00F74F21"/>
    <w:pPr>
      <w:tabs>
        <w:tab w:val="left" w:pos="3119"/>
        <w:tab w:val="left" w:pos="6237"/>
      </w:tabs>
    </w:pPr>
    <w:rPr>
      <w:bCs/>
      <w:lang w:val="nl-NL" w:eastAsia="nl-NL"/>
    </w:rPr>
  </w:style>
  <w:style w:type="paragraph" w:styleId="Lijstalinea">
    <w:name w:val="List Paragraph"/>
    <w:basedOn w:val="Standaard"/>
    <w:uiPriority w:val="99"/>
    <w:qFormat/>
    <w:rsid w:val="00F74F21"/>
    <w:pPr>
      <w:ind w:left="720"/>
      <w:contextualSpacing/>
    </w:pPr>
    <w:rPr>
      <w:rFonts w:ascii="Arial" w:hAnsi="Arial"/>
    </w:rPr>
  </w:style>
  <w:style w:type="paragraph" w:customStyle="1" w:styleId="Normal1">
    <w:name w:val="Normal_1"/>
    <w:uiPriority w:val="99"/>
    <w:rsid w:val="00F60E75"/>
    <w:rPr>
      <w:rFonts w:ascii="Century Gothic" w:hAnsi="Century Gothic" w:cs="Century Gothic"/>
      <w:sz w:val="20"/>
      <w:szCs w:val="20"/>
    </w:rPr>
  </w:style>
  <w:style w:type="character" w:customStyle="1" w:styleId="DefaultParagraphFont1">
    <w:name w:val="Default Paragraph Font_1"/>
    <w:uiPriority w:val="99"/>
    <w:semiHidden/>
    <w:rsid w:val="00F60E75"/>
    <w:rPr>
      <w:rFonts w:ascii="Century Gothic" w:hAnsi="Century Gothic"/>
    </w:rPr>
  </w:style>
  <w:style w:type="table" w:customStyle="1" w:styleId="Tabelrasterlijnen">
    <w:name w:val="Tabelrasterlijnen"/>
    <w:basedOn w:val="TabelStandaard"/>
    <w:uiPriority w:val="99"/>
    <w:rsid w:val="00F60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5" w:type="dxa"/>
        <w:bottom w:w="0" w:type="dxa"/>
        <w:right w:w="75" w:type="dxa"/>
      </w:tblCellMar>
    </w:tblPr>
  </w:style>
  <w:style w:type="table" w:customStyle="1" w:styleId="TabelStandaard">
    <w:name w:val="Tabel Standaard"/>
    <w:uiPriority w:val="99"/>
    <w:rsid w:val="00F60E75"/>
    <w:rPr>
      <w:sz w:val="20"/>
      <w:szCs w:val="20"/>
    </w:rPr>
    <w:tblPr>
      <w:tblCellMar>
        <w:top w:w="0" w:type="dxa"/>
        <w:left w:w="75" w:type="dxa"/>
        <w:bottom w:w="0" w:type="dxa"/>
        <w:right w:w="75" w:type="dxa"/>
      </w:tblCellMar>
    </w:tblPr>
  </w:style>
  <w:style w:type="paragraph" w:customStyle="1" w:styleId="Normal2">
    <w:name w:val="Normal_2"/>
    <w:uiPriority w:val="99"/>
    <w:rsid w:val="00F60E75"/>
    <w:rPr>
      <w:rFonts w:ascii="Century Gothic" w:hAnsi="Century Gothic" w:cs="Century Gothic"/>
      <w:sz w:val="20"/>
      <w:szCs w:val="20"/>
    </w:rPr>
  </w:style>
  <w:style w:type="character" w:customStyle="1" w:styleId="DefaultParagraphFont2">
    <w:name w:val="Default Paragraph Font_2"/>
    <w:uiPriority w:val="99"/>
    <w:semiHidden/>
    <w:rsid w:val="00F60E75"/>
    <w:rPr>
      <w:rFonts w:ascii="Century Gothic" w:hAnsi="Century Gothic"/>
    </w:rPr>
  </w:style>
  <w:style w:type="paragraph" w:customStyle="1" w:styleId="Normal3">
    <w:name w:val="Normal_3"/>
    <w:uiPriority w:val="99"/>
    <w:rsid w:val="00F60E75"/>
    <w:rPr>
      <w:rFonts w:ascii="Century Gothic" w:hAnsi="Century Gothic" w:cs="Century Gothic"/>
      <w:sz w:val="20"/>
      <w:szCs w:val="20"/>
    </w:rPr>
  </w:style>
  <w:style w:type="character" w:customStyle="1" w:styleId="DefaultParagraphFont3">
    <w:name w:val="Default Paragraph Font_3"/>
    <w:uiPriority w:val="99"/>
    <w:semiHidden/>
    <w:rsid w:val="00F60E75"/>
    <w:rPr>
      <w:rFonts w:ascii="Century Gothic" w:hAnsi="Century Gothic"/>
    </w:rPr>
  </w:style>
  <w:style w:type="paragraph" w:customStyle="1" w:styleId="Normal4">
    <w:name w:val="Normal_4"/>
    <w:uiPriority w:val="99"/>
    <w:rsid w:val="00F60E75"/>
    <w:rPr>
      <w:rFonts w:ascii="Century Gothic" w:hAnsi="Century Gothic" w:cs="Century Gothic"/>
      <w:sz w:val="20"/>
      <w:szCs w:val="20"/>
    </w:rPr>
  </w:style>
  <w:style w:type="character" w:customStyle="1" w:styleId="DefaultParagraphFont4">
    <w:name w:val="Default Paragraph Font_4"/>
    <w:uiPriority w:val="99"/>
    <w:semiHidden/>
    <w:rsid w:val="00F60E75"/>
    <w:rPr>
      <w:rFonts w:ascii="Century Gothic" w:hAnsi="Century Gothic"/>
    </w:rPr>
  </w:style>
  <w:style w:type="paragraph" w:customStyle="1" w:styleId="Normal5">
    <w:name w:val="Normal_5"/>
    <w:uiPriority w:val="99"/>
    <w:rsid w:val="00F60E75"/>
    <w:rPr>
      <w:rFonts w:ascii="Century Gothic" w:hAnsi="Century Gothic" w:cs="Century Gothic"/>
      <w:sz w:val="20"/>
      <w:szCs w:val="20"/>
    </w:rPr>
  </w:style>
  <w:style w:type="character" w:customStyle="1" w:styleId="DefaultParagraphFont5">
    <w:name w:val="Default Paragraph Font_5"/>
    <w:uiPriority w:val="99"/>
    <w:semiHidden/>
    <w:rsid w:val="00F60E75"/>
    <w:rPr>
      <w:rFonts w:ascii="Century Gothic" w:hAnsi="Century Gothic"/>
    </w:rPr>
  </w:style>
  <w:style w:type="paragraph" w:customStyle="1" w:styleId="Normal6">
    <w:name w:val="Normal_6"/>
    <w:uiPriority w:val="99"/>
    <w:rsid w:val="00F60E75"/>
    <w:rPr>
      <w:rFonts w:ascii="Century Gothic" w:hAnsi="Century Gothic" w:cs="Century Gothic"/>
      <w:sz w:val="20"/>
      <w:szCs w:val="20"/>
    </w:rPr>
  </w:style>
  <w:style w:type="character" w:customStyle="1" w:styleId="DefaultParagraphFont6">
    <w:name w:val="Default Paragraph Font_6"/>
    <w:uiPriority w:val="99"/>
    <w:semiHidden/>
    <w:rsid w:val="00F60E75"/>
    <w:rPr>
      <w:rFonts w:ascii="Century Gothic" w:hAnsi="Century Gothic"/>
    </w:rPr>
  </w:style>
  <w:style w:type="paragraph" w:customStyle="1" w:styleId="Normal7">
    <w:name w:val="Normal_7"/>
    <w:uiPriority w:val="99"/>
    <w:rsid w:val="00F60E75"/>
    <w:rPr>
      <w:rFonts w:ascii="Century Gothic" w:hAnsi="Century Gothic" w:cs="Century Gothic"/>
      <w:sz w:val="20"/>
      <w:szCs w:val="20"/>
    </w:rPr>
  </w:style>
  <w:style w:type="character" w:customStyle="1" w:styleId="DefaultParagraphFont7">
    <w:name w:val="Default Paragraph Font_7"/>
    <w:uiPriority w:val="99"/>
    <w:semiHidden/>
    <w:rsid w:val="00F60E75"/>
    <w:rPr>
      <w:rFonts w:ascii="Century Gothic" w:hAnsi="Century Gothic"/>
    </w:rPr>
  </w:style>
  <w:style w:type="paragraph" w:customStyle="1" w:styleId="Normal8">
    <w:name w:val="Normal_8"/>
    <w:uiPriority w:val="99"/>
    <w:rsid w:val="00F60E75"/>
    <w:rPr>
      <w:rFonts w:ascii="Century Gothic" w:hAnsi="Century Gothic" w:cs="Century Gothic"/>
      <w:sz w:val="20"/>
      <w:szCs w:val="20"/>
    </w:rPr>
  </w:style>
  <w:style w:type="character" w:customStyle="1" w:styleId="DefaultParagraphFont8">
    <w:name w:val="Default Paragraph Font_8"/>
    <w:uiPriority w:val="99"/>
    <w:semiHidden/>
    <w:rsid w:val="00F60E75"/>
    <w:rPr>
      <w:rFonts w:ascii="Century Gothic" w:hAnsi="Century Gothic"/>
    </w:rPr>
  </w:style>
  <w:style w:type="paragraph" w:customStyle="1" w:styleId="Normal9">
    <w:name w:val="Normal_9"/>
    <w:uiPriority w:val="99"/>
    <w:rsid w:val="00F60E75"/>
    <w:rPr>
      <w:rFonts w:ascii="Century Gothic" w:hAnsi="Century Gothic" w:cs="Century Gothic"/>
      <w:sz w:val="20"/>
      <w:szCs w:val="20"/>
    </w:rPr>
  </w:style>
  <w:style w:type="character" w:customStyle="1" w:styleId="DefaultParagraphFont9">
    <w:name w:val="Default Paragraph Font_9"/>
    <w:uiPriority w:val="99"/>
    <w:semiHidden/>
    <w:rsid w:val="00F60E75"/>
    <w:rPr>
      <w:rFonts w:ascii="Century Gothic" w:hAnsi="Century Gothic"/>
    </w:rPr>
  </w:style>
  <w:style w:type="paragraph" w:customStyle="1" w:styleId="Normal10">
    <w:name w:val="Normal_10"/>
    <w:uiPriority w:val="99"/>
    <w:rsid w:val="00F60E75"/>
    <w:rPr>
      <w:rFonts w:ascii="Century Gothic" w:hAnsi="Century Gothic" w:cs="Century Gothic"/>
      <w:sz w:val="20"/>
      <w:szCs w:val="20"/>
    </w:rPr>
  </w:style>
  <w:style w:type="character" w:customStyle="1" w:styleId="DefaultParagraphFont10">
    <w:name w:val="Default Paragraph Font_10"/>
    <w:uiPriority w:val="99"/>
    <w:semiHidden/>
    <w:rsid w:val="00F60E75"/>
    <w:rPr>
      <w:rFonts w:ascii="Century Gothic" w:hAnsi="Century Gothic"/>
    </w:rPr>
  </w:style>
  <w:style w:type="paragraph" w:customStyle="1" w:styleId="Normal11">
    <w:name w:val="Normal_11"/>
    <w:uiPriority w:val="99"/>
    <w:rsid w:val="00F60E75"/>
    <w:rPr>
      <w:rFonts w:ascii="Century Gothic" w:hAnsi="Century Gothic" w:cs="Century Gothic"/>
      <w:sz w:val="20"/>
      <w:szCs w:val="20"/>
    </w:rPr>
  </w:style>
  <w:style w:type="character" w:customStyle="1" w:styleId="DefaultParagraphFont11">
    <w:name w:val="Default Paragraph Font_11"/>
    <w:uiPriority w:val="99"/>
    <w:semiHidden/>
    <w:rsid w:val="00F60E75"/>
    <w:rPr>
      <w:rFonts w:ascii="Century Gothic" w:hAnsi="Century Gothic"/>
    </w:rPr>
  </w:style>
  <w:style w:type="paragraph" w:customStyle="1" w:styleId="Normal12">
    <w:name w:val="Normal_12"/>
    <w:uiPriority w:val="99"/>
    <w:rsid w:val="00F60E75"/>
    <w:rPr>
      <w:rFonts w:ascii="Century Gothic" w:hAnsi="Century Gothic" w:cs="Century Gothic"/>
      <w:sz w:val="20"/>
      <w:szCs w:val="20"/>
    </w:rPr>
  </w:style>
  <w:style w:type="character" w:customStyle="1" w:styleId="DefaultParagraphFont12">
    <w:name w:val="Default Paragraph Font_12"/>
    <w:uiPriority w:val="99"/>
    <w:semiHidden/>
    <w:rsid w:val="00F60E75"/>
    <w:rPr>
      <w:rFonts w:ascii="Century Gothic" w:hAnsi="Century Gothic"/>
    </w:rPr>
  </w:style>
  <w:style w:type="paragraph" w:customStyle="1" w:styleId="Normal13">
    <w:name w:val="Normal_13"/>
    <w:uiPriority w:val="99"/>
    <w:rsid w:val="00F60E75"/>
    <w:rPr>
      <w:rFonts w:ascii="Century Gothic" w:hAnsi="Century Gothic" w:cs="Century Gothic"/>
      <w:sz w:val="20"/>
      <w:szCs w:val="20"/>
    </w:rPr>
  </w:style>
  <w:style w:type="character" w:customStyle="1" w:styleId="DefaultParagraphFont13">
    <w:name w:val="Default Paragraph Font_13"/>
    <w:uiPriority w:val="99"/>
    <w:semiHidden/>
    <w:rsid w:val="00F60E75"/>
    <w:rPr>
      <w:rFonts w:ascii="Century Gothic" w:hAnsi="Century Gothic"/>
    </w:rPr>
  </w:style>
  <w:style w:type="paragraph" w:customStyle="1" w:styleId="Normal14">
    <w:name w:val="Normal_14"/>
    <w:uiPriority w:val="99"/>
    <w:rsid w:val="00F60E75"/>
    <w:rPr>
      <w:rFonts w:ascii="Century Gothic" w:hAnsi="Century Gothic" w:cs="Century Gothic"/>
      <w:sz w:val="20"/>
      <w:szCs w:val="20"/>
    </w:rPr>
  </w:style>
  <w:style w:type="character" w:customStyle="1" w:styleId="DefaultParagraphFont14">
    <w:name w:val="Default Paragraph Font_14"/>
    <w:uiPriority w:val="99"/>
    <w:semiHidden/>
    <w:rsid w:val="00F60E75"/>
    <w:rPr>
      <w:rFonts w:ascii="Century Gothic" w:hAnsi="Century Gothic"/>
    </w:rPr>
  </w:style>
  <w:style w:type="paragraph" w:customStyle="1" w:styleId="Normal15">
    <w:name w:val="Normal_15"/>
    <w:uiPriority w:val="99"/>
    <w:rsid w:val="00F60E75"/>
    <w:rPr>
      <w:rFonts w:ascii="Century Gothic" w:hAnsi="Century Gothic" w:cs="Century Gothic"/>
      <w:sz w:val="20"/>
      <w:szCs w:val="20"/>
    </w:rPr>
  </w:style>
  <w:style w:type="character" w:customStyle="1" w:styleId="DefaultParagraphFont15">
    <w:name w:val="Default Paragraph Font_15"/>
    <w:uiPriority w:val="99"/>
    <w:semiHidden/>
    <w:rsid w:val="00F60E75"/>
    <w:rPr>
      <w:rFonts w:ascii="Century Gothic" w:hAnsi="Century Gothic"/>
    </w:rPr>
  </w:style>
  <w:style w:type="paragraph" w:customStyle="1" w:styleId="Normal16">
    <w:name w:val="Normal_16"/>
    <w:uiPriority w:val="99"/>
    <w:rsid w:val="00F60E75"/>
    <w:rPr>
      <w:rFonts w:ascii="Century Gothic" w:hAnsi="Century Gothic" w:cs="Century Gothic"/>
      <w:sz w:val="20"/>
      <w:szCs w:val="20"/>
    </w:rPr>
  </w:style>
  <w:style w:type="character" w:customStyle="1" w:styleId="DefaultParagraphFont16">
    <w:name w:val="Default Paragraph Font_16"/>
    <w:uiPriority w:val="99"/>
    <w:semiHidden/>
    <w:rsid w:val="00F60E75"/>
    <w:rPr>
      <w:rFonts w:ascii="Century Gothic" w:hAnsi="Century Gothic"/>
    </w:rPr>
  </w:style>
  <w:style w:type="paragraph" w:customStyle="1" w:styleId="Normal17">
    <w:name w:val="Normal_17"/>
    <w:uiPriority w:val="99"/>
    <w:rsid w:val="00F60E75"/>
    <w:rPr>
      <w:rFonts w:ascii="Century Gothic" w:hAnsi="Century Gothic" w:cs="Century Gothic"/>
      <w:sz w:val="20"/>
      <w:szCs w:val="20"/>
    </w:rPr>
  </w:style>
  <w:style w:type="character" w:customStyle="1" w:styleId="DefaultParagraphFont17">
    <w:name w:val="Default Paragraph Font_17"/>
    <w:uiPriority w:val="99"/>
    <w:semiHidden/>
    <w:rsid w:val="00F60E75"/>
    <w:rPr>
      <w:rFonts w:ascii="Century Gothic" w:hAnsi="Century Gothic"/>
    </w:rPr>
  </w:style>
  <w:style w:type="paragraph" w:customStyle="1" w:styleId="Normal18">
    <w:name w:val="Normal_18"/>
    <w:uiPriority w:val="99"/>
    <w:rsid w:val="00F60E75"/>
    <w:rPr>
      <w:rFonts w:ascii="Century Gothic" w:hAnsi="Century Gothic" w:cs="Century Gothic"/>
      <w:sz w:val="20"/>
      <w:szCs w:val="20"/>
    </w:rPr>
  </w:style>
  <w:style w:type="character" w:customStyle="1" w:styleId="DefaultParagraphFont18">
    <w:name w:val="Default Paragraph Font_18"/>
    <w:uiPriority w:val="99"/>
    <w:semiHidden/>
    <w:rsid w:val="00F60E75"/>
    <w:rPr>
      <w:rFonts w:ascii="Century Gothic" w:hAnsi="Century Gothic"/>
    </w:rPr>
  </w:style>
  <w:style w:type="paragraph" w:customStyle="1" w:styleId="Normal19">
    <w:name w:val="Normal_19"/>
    <w:uiPriority w:val="99"/>
    <w:rsid w:val="00F60E75"/>
    <w:rPr>
      <w:rFonts w:ascii="Century Gothic" w:hAnsi="Century Gothic" w:cs="Century Gothic"/>
      <w:sz w:val="20"/>
      <w:szCs w:val="20"/>
    </w:rPr>
  </w:style>
  <w:style w:type="character" w:customStyle="1" w:styleId="DefaultParagraphFont19">
    <w:name w:val="Default Paragraph Font_19"/>
    <w:uiPriority w:val="99"/>
    <w:semiHidden/>
    <w:rsid w:val="00F60E75"/>
    <w:rPr>
      <w:rFonts w:ascii="Century Gothic" w:hAnsi="Century Gothic"/>
    </w:rPr>
  </w:style>
  <w:style w:type="paragraph" w:customStyle="1" w:styleId="Normal20">
    <w:name w:val="Normal_20"/>
    <w:uiPriority w:val="99"/>
    <w:rsid w:val="00F60E75"/>
    <w:rPr>
      <w:rFonts w:ascii="Century Gothic" w:hAnsi="Century Gothic" w:cs="Century Gothic"/>
      <w:sz w:val="20"/>
      <w:szCs w:val="20"/>
    </w:rPr>
  </w:style>
  <w:style w:type="character" w:customStyle="1" w:styleId="DefaultParagraphFont20">
    <w:name w:val="Default Paragraph Font_20"/>
    <w:uiPriority w:val="99"/>
    <w:semiHidden/>
    <w:rsid w:val="00F60E75"/>
    <w:rPr>
      <w:rFonts w:ascii="Century Gothic" w:hAnsi="Century Gothic"/>
    </w:rPr>
  </w:style>
  <w:style w:type="paragraph" w:customStyle="1" w:styleId="Normal21">
    <w:name w:val="Normal_21"/>
    <w:uiPriority w:val="99"/>
    <w:rsid w:val="00F60E75"/>
    <w:rPr>
      <w:rFonts w:ascii="Century Gothic" w:hAnsi="Century Gothic" w:cs="Century Gothic"/>
      <w:sz w:val="20"/>
      <w:szCs w:val="20"/>
    </w:rPr>
  </w:style>
  <w:style w:type="character" w:customStyle="1" w:styleId="DefaultParagraphFont21">
    <w:name w:val="Default Paragraph Font_21"/>
    <w:uiPriority w:val="99"/>
    <w:semiHidden/>
    <w:rsid w:val="00F60E75"/>
    <w:rPr>
      <w:rFonts w:ascii="Century Gothic" w:hAnsi="Century Gothic"/>
    </w:rPr>
  </w:style>
  <w:style w:type="paragraph" w:customStyle="1" w:styleId="Normal22">
    <w:name w:val="Normal_22"/>
    <w:uiPriority w:val="99"/>
    <w:rsid w:val="00F60E75"/>
    <w:rPr>
      <w:rFonts w:ascii="Century Gothic" w:hAnsi="Century Gothic" w:cs="Century Gothic"/>
      <w:sz w:val="20"/>
      <w:szCs w:val="20"/>
    </w:rPr>
  </w:style>
  <w:style w:type="character" w:customStyle="1" w:styleId="DefaultParagraphFont22">
    <w:name w:val="Default Paragraph Font_22"/>
    <w:uiPriority w:val="99"/>
    <w:semiHidden/>
    <w:rsid w:val="00F60E75"/>
    <w:rPr>
      <w:rFonts w:ascii="Century Gothic" w:hAnsi="Century Gothic"/>
    </w:rPr>
  </w:style>
  <w:style w:type="paragraph" w:customStyle="1" w:styleId="Normal23">
    <w:name w:val="Normal_23"/>
    <w:uiPriority w:val="99"/>
    <w:rsid w:val="00F60E75"/>
    <w:rPr>
      <w:rFonts w:ascii="Century Gothic" w:hAnsi="Century Gothic" w:cs="Century Gothic"/>
      <w:sz w:val="20"/>
      <w:szCs w:val="20"/>
    </w:rPr>
  </w:style>
  <w:style w:type="character" w:customStyle="1" w:styleId="DefaultParagraphFont23">
    <w:name w:val="Default Paragraph Font_23"/>
    <w:uiPriority w:val="99"/>
    <w:semiHidden/>
    <w:rsid w:val="00F60E75"/>
    <w:rPr>
      <w:rFonts w:ascii="Century Gothic" w:hAnsi="Century Gothic"/>
    </w:rPr>
  </w:style>
  <w:style w:type="paragraph" w:customStyle="1" w:styleId="Normal24">
    <w:name w:val="Normal_24"/>
    <w:uiPriority w:val="99"/>
    <w:rsid w:val="00F60E75"/>
    <w:rPr>
      <w:rFonts w:ascii="Century Gothic" w:hAnsi="Century Gothic" w:cs="Century Gothic"/>
      <w:sz w:val="20"/>
      <w:szCs w:val="20"/>
    </w:rPr>
  </w:style>
  <w:style w:type="character" w:customStyle="1" w:styleId="DefaultParagraphFont24">
    <w:name w:val="Default Paragraph Font_24"/>
    <w:uiPriority w:val="99"/>
    <w:semiHidden/>
    <w:rsid w:val="00F60E75"/>
    <w:rPr>
      <w:rFonts w:ascii="Century Gothic" w:hAnsi="Century Gothic"/>
    </w:rPr>
  </w:style>
  <w:style w:type="paragraph" w:customStyle="1" w:styleId="Normal25">
    <w:name w:val="Normal_25"/>
    <w:uiPriority w:val="99"/>
    <w:rsid w:val="00F60E75"/>
    <w:rPr>
      <w:rFonts w:ascii="Century Gothic" w:hAnsi="Century Gothic" w:cs="Century Gothic"/>
      <w:sz w:val="20"/>
      <w:szCs w:val="20"/>
    </w:rPr>
  </w:style>
  <w:style w:type="character" w:customStyle="1" w:styleId="DefaultParagraphFont25">
    <w:name w:val="Default Paragraph Font_25"/>
    <w:uiPriority w:val="99"/>
    <w:semiHidden/>
    <w:rsid w:val="00F60E75"/>
    <w:rPr>
      <w:rFonts w:ascii="Century Gothic" w:hAnsi="Century Gothic"/>
    </w:rPr>
  </w:style>
  <w:style w:type="paragraph" w:customStyle="1" w:styleId="Normal26">
    <w:name w:val="Normal_26"/>
    <w:uiPriority w:val="99"/>
    <w:rsid w:val="00F60E75"/>
    <w:rPr>
      <w:rFonts w:ascii="Century Gothic" w:hAnsi="Century Gothic" w:cs="Century Gothic"/>
      <w:sz w:val="20"/>
      <w:szCs w:val="20"/>
    </w:rPr>
  </w:style>
  <w:style w:type="character" w:customStyle="1" w:styleId="DefaultParagraphFont26">
    <w:name w:val="Default Paragraph Font_26"/>
    <w:uiPriority w:val="99"/>
    <w:semiHidden/>
    <w:rsid w:val="00F60E75"/>
    <w:rPr>
      <w:rFonts w:ascii="Century Gothic" w:hAnsi="Century Gothic"/>
    </w:rPr>
  </w:style>
  <w:style w:type="paragraph" w:customStyle="1" w:styleId="Normal27">
    <w:name w:val="Normal_27"/>
    <w:uiPriority w:val="99"/>
    <w:rsid w:val="00F60E75"/>
    <w:rPr>
      <w:rFonts w:ascii="Century Gothic" w:hAnsi="Century Gothic" w:cs="Century Gothic"/>
      <w:sz w:val="20"/>
      <w:szCs w:val="20"/>
    </w:rPr>
  </w:style>
  <w:style w:type="character" w:customStyle="1" w:styleId="DefaultParagraphFont27">
    <w:name w:val="Default Paragraph Font_27"/>
    <w:uiPriority w:val="99"/>
    <w:semiHidden/>
    <w:rsid w:val="00F60E75"/>
    <w:rPr>
      <w:rFonts w:ascii="Century Gothic" w:hAnsi="Century Gothic"/>
    </w:rPr>
  </w:style>
  <w:style w:type="paragraph" w:customStyle="1" w:styleId="Normal28">
    <w:name w:val="Normal_28"/>
    <w:uiPriority w:val="99"/>
    <w:rsid w:val="00F60E75"/>
    <w:rPr>
      <w:rFonts w:ascii="Century Gothic" w:hAnsi="Century Gothic" w:cs="Century Gothic"/>
      <w:sz w:val="20"/>
      <w:szCs w:val="20"/>
    </w:rPr>
  </w:style>
  <w:style w:type="character" w:customStyle="1" w:styleId="DefaultParagraphFont28">
    <w:name w:val="Default Paragraph Font_28"/>
    <w:uiPriority w:val="99"/>
    <w:semiHidden/>
    <w:rsid w:val="00F60E75"/>
    <w:rPr>
      <w:rFonts w:ascii="Century Gothic" w:hAnsi="Century Gothic"/>
    </w:rPr>
  </w:style>
  <w:style w:type="paragraph" w:customStyle="1" w:styleId="Normal29">
    <w:name w:val="Normal_29"/>
    <w:uiPriority w:val="99"/>
    <w:rsid w:val="00F60E75"/>
    <w:rPr>
      <w:rFonts w:ascii="Century Gothic" w:hAnsi="Century Gothic" w:cs="Century Gothic"/>
      <w:sz w:val="20"/>
      <w:szCs w:val="20"/>
    </w:rPr>
  </w:style>
  <w:style w:type="character" w:customStyle="1" w:styleId="DefaultParagraphFont29">
    <w:name w:val="Default Paragraph Font_29"/>
    <w:uiPriority w:val="99"/>
    <w:semiHidden/>
    <w:rsid w:val="00F60E75"/>
    <w:rPr>
      <w:rFonts w:ascii="Century Gothic" w:hAnsi="Century Gothic"/>
    </w:rPr>
  </w:style>
  <w:style w:type="paragraph" w:customStyle="1" w:styleId="Normal30">
    <w:name w:val="Normal_30"/>
    <w:uiPriority w:val="99"/>
    <w:rsid w:val="00F60E75"/>
    <w:rPr>
      <w:rFonts w:ascii="Century Gothic" w:hAnsi="Century Gothic" w:cs="Century Gothic"/>
      <w:sz w:val="20"/>
      <w:szCs w:val="20"/>
    </w:rPr>
  </w:style>
  <w:style w:type="character" w:customStyle="1" w:styleId="DefaultParagraphFont30">
    <w:name w:val="Default Paragraph Font_30"/>
    <w:uiPriority w:val="99"/>
    <w:semiHidden/>
    <w:rsid w:val="00F60E75"/>
    <w:rPr>
      <w:rFonts w:ascii="Century Gothic" w:hAnsi="Century Gothic"/>
    </w:rPr>
  </w:style>
  <w:style w:type="character" w:styleId="Paginanummer">
    <w:name w:val="page number"/>
    <w:basedOn w:val="Standaardalinea-lettertype"/>
    <w:uiPriority w:val="99"/>
    <w:rsid w:val="003E086B"/>
    <w:rPr>
      <w:rFonts w:cs="Times New Roman"/>
    </w:rPr>
  </w:style>
  <w:style w:type="numbering" w:customStyle="1" w:styleId="BulletList">
    <w:name w:val="BulletList"/>
    <w:rsid w:val="00F274D1"/>
    <w:pPr>
      <w:numPr>
        <w:numId w:val="4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8224</Words>
  <Characters>45233</Characters>
  <Application>Microsoft Office Word</Application>
  <DocSecurity>0</DocSecurity>
  <Lines>376</Lines>
  <Paragraphs>106</Paragraphs>
  <ScaleCrop>false</ScaleCrop>
  <Company/>
  <LinksUpToDate>false</LinksUpToDate>
  <CharactersWithSpaces>53351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Gemeenteraadszitting van 21/01/2014</dc:title>
  <dc:creator>Goossens Rita</dc:creator>
  <cp:lastModifiedBy>Goossens Rita</cp:lastModifiedBy>
  <cp:revision>2</cp:revision>
  <cp:lastPrinted>2014-01-27T14:28:00Z</cp:lastPrinted>
  <dcterms:created xsi:type="dcterms:W3CDTF">2014-04-14T23:56:00Z</dcterms:created>
  <dcterms:modified xsi:type="dcterms:W3CDTF">2014-04-14T23:56:00Z</dcterms:modified>
</cp:coreProperties>
</file>